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1"/>
        <w:gridCol w:w="1135"/>
        <w:gridCol w:w="1748"/>
        <w:gridCol w:w="1087"/>
        <w:gridCol w:w="2032"/>
        <w:gridCol w:w="1623"/>
      </w:tblGrid>
      <w:tr w:rsidR="00333062" w14:paraId="63D62D07" w14:textId="77777777" w:rsidTr="00663EFE">
        <w:trPr>
          <w:cantSplit/>
          <w:trHeight w:val="1047"/>
          <w:jc w:val="center"/>
        </w:trPr>
        <w:tc>
          <w:tcPr>
            <w:tcW w:w="10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B2D7C9" w14:textId="4988B122" w:rsidR="00333062" w:rsidRDefault="00364AD0" w:rsidP="00263311">
            <w:pPr>
              <w:pStyle w:val="Encabezado"/>
              <w:rPr>
                <w:rFonts w:ascii="Arial Black" w:hAnsi="Arial Black" w:cs="Arial"/>
                <w:noProof/>
                <w:color w:val="808080"/>
                <w:sz w:val="38"/>
              </w:rPr>
            </w:pPr>
            <w:r w:rsidRPr="007817E4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2981AFF7" wp14:editId="7F9FD1C2">
                  <wp:simplePos x="0" y="0"/>
                  <wp:positionH relativeFrom="margin">
                    <wp:posOffset>3398520</wp:posOffset>
                  </wp:positionH>
                  <wp:positionV relativeFrom="margin">
                    <wp:posOffset>26035</wp:posOffset>
                  </wp:positionV>
                  <wp:extent cx="2743200" cy="419100"/>
                  <wp:effectExtent l="0" t="0" r="0" b="0"/>
                  <wp:wrapSquare wrapText="bothSides"/>
                  <wp:docPr id="5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2768">
              <w:rPr>
                <w:b/>
                <w:noProof/>
                <w:u w:val="single"/>
              </w:rPr>
              <w:drawing>
                <wp:inline distT="0" distB="0" distL="0" distR="0" wp14:anchorId="3C807EA7" wp14:editId="0B522988">
                  <wp:extent cx="1343025" cy="466799"/>
                  <wp:effectExtent l="0" t="0" r="0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C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666" cy="473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2768">
              <w:rPr>
                <w:rFonts w:ascii="Arial Black" w:hAnsi="Arial Black" w:cs="Arial"/>
                <w:noProof/>
                <w:color w:val="808080"/>
                <w:sz w:val="38"/>
              </w:rPr>
              <w:t xml:space="preserve">     </w:t>
            </w:r>
            <w:r>
              <w:rPr>
                <w:b/>
                <w:noProof/>
                <w:u w:val="single"/>
              </w:rPr>
              <w:drawing>
                <wp:inline distT="0" distB="0" distL="0" distR="0" wp14:anchorId="5D838D38" wp14:editId="1ACD862C">
                  <wp:extent cx="1247775" cy="504565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 Academia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652" cy="50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2768">
              <w:rPr>
                <w:rFonts w:ascii="Arial Black" w:hAnsi="Arial Black" w:cs="Arial"/>
                <w:noProof/>
                <w:color w:val="808080"/>
                <w:sz w:val="38"/>
              </w:rPr>
              <w:t xml:space="preserve">  </w:t>
            </w:r>
          </w:p>
          <w:p w14:paraId="100D2878" w14:textId="0D3EF507" w:rsidR="00333062" w:rsidRPr="00466F7B" w:rsidRDefault="00833B1F" w:rsidP="005E00E7">
            <w:pPr>
              <w:pStyle w:val="Encabezado"/>
              <w:jc w:val="center"/>
              <w:rPr>
                <w:rFonts w:ascii="Arial Black" w:hAnsi="Arial Black" w:cs="Arial"/>
                <w:color w:val="808080"/>
                <w:sz w:val="38"/>
              </w:rPr>
            </w:pPr>
            <w:r>
              <w:rPr>
                <w:rFonts w:ascii="Arial Black" w:hAnsi="Arial Black" w:cs="Arial"/>
                <w:color w:val="808080"/>
                <w:sz w:val="38"/>
              </w:rPr>
              <w:t>EXAMEN FINAL PRACTICO</w:t>
            </w:r>
          </w:p>
        </w:tc>
      </w:tr>
      <w:tr w:rsidR="00333062" w14:paraId="35D32335" w14:textId="77777777" w:rsidTr="00663EFE">
        <w:trPr>
          <w:cantSplit/>
          <w:trHeight w:val="278"/>
          <w:jc w:val="center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A8A508B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curso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40A6A9" w14:textId="77777777" w:rsidR="00333062" w:rsidRDefault="00663EFE" w:rsidP="000C2768">
            <w:pPr>
              <w:pStyle w:val="Encabezad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CONFECCION Y PUBLICACION DE PAGINAS</w:t>
            </w:r>
            <w:r w:rsidR="00333062" w:rsidRPr="00EB4392">
              <w:rPr>
                <w:rFonts w:cs="Arial"/>
                <w:sz w:val="18"/>
              </w:rPr>
              <w:t xml:space="preserve"> WEB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64663C8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Código Curso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6EC6F2" w14:textId="77777777" w:rsidR="00333062" w:rsidRPr="00EC587F" w:rsidRDefault="00333062" w:rsidP="00663EFE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50F6D">
              <w:rPr>
                <w:rFonts w:ascii="Calibri" w:hAnsi="Calibri" w:cs="Calibri"/>
                <w:sz w:val="18"/>
                <w:szCs w:val="18"/>
              </w:rPr>
              <w:t>IFCD0</w:t>
            </w:r>
            <w:r w:rsidR="00663EFE">
              <w:rPr>
                <w:rFonts w:ascii="Calibri" w:hAnsi="Calibri" w:cs="Calibri"/>
                <w:sz w:val="18"/>
                <w:szCs w:val="18"/>
              </w:rPr>
              <w:t>1</w:t>
            </w:r>
            <w:r w:rsidRPr="00750F6D">
              <w:rPr>
                <w:rFonts w:ascii="Calibri" w:hAnsi="Calibri" w:cs="Calibri"/>
                <w:sz w:val="18"/>
                <w:szCs w:val="18"/>
              </w:rPr>
              <w:t>1</w:t>
            </w:r>
            <w:r w:rsidRPr="00261C9B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333062" w14:paraId="01CCCEE9" w14:textId="77777777" w:rsidTr="00833B1F">
        <w:trPr>
          <w:cantSplit/>
          <w:trHeight w:val="277"/>
          <w:jc w:val="center"/>
        </w:trPr>
        <w:tc>
          <w:tcPr>
            <w:tcW w:w="2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FFA744D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módulo (Unidades Formativas)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4CBC30" w14:textId="77777777" w:rsidR="00333062" w:rsidRPr="00F61DD8" w:rsidRDefault="00333062" w:rsidP="00263311">
            <w:pPr>
              <w:pStyle w:val="Encabezado"/>
              <w:rPr>
                <w:rFonts w:cs="Arial"/>
                <w:sz w:val="18"/>
              </w:rPr>
            </w:pPr>
            <w:r w:rsidRPr="00F61DD8">
              <w:rPr>
                <w:rFonts w:cs="Arial"/>
                <w:sz w:val="18"/>
              </w:rPr>
              <w:t>MF0</w:t>
            </w:r>
            <w:r w:rsidR="00663EFE">
              <w:rPr>
                <w:rFonts w:cs="Arial"/>
                <w:sz w:val="18"/>
              </w:rPr>
              <w:t>952</w:t>
            </w:r>
            <w:r w:rsidRPr="00F61DD8">
              <w:rPr>
                <w:rFonts w:cs="Arial"/>
                <w:sz w:val="18"/>
              </w:rPr>
              <w:t>_</w:t>
            </w:r>
            <w:r w:rsidR="00663EFE">
              <w:rPr>
                <w:rFonts w:cs="Arial"/>
                <w:sz w:val="18"/>
              </w:rPr>
              <w:t>2</w:t>
            </w:r>
            <w:r w:rsidRPr="00F61DD8">
              <w:rPr>
                <w:rFonts w:cs="Arial"/>
                <w:sz w:val="18"/>
              </w:rPr>
              <w:t xml:space="preserve">: </w:t>
            </w:r>
          </w:p>
          <w:p w14:paraId="08DC4DFD" w14:textId="77777777" w:rsidR="00663EFE" w:rsidRDefault="00663EFE" w:rsidP="00263311">
            <w:pPr>
              <w:pStyle w:val="Encabezado"/>
              <w:rPr>
                <w:rFonts w:cs="Arial"/>
                <w:sz w:val="18"/>
              </w:rPr>
            </w:pPr>
            <w:r w:rsidRPr="00663EFE">
              <w:rPr>
                <w:rFonts w:cs="Arial"/>
                <w:sz w:val="18"/>
              </w:rPr>
              <w:t>Publicación de Páginas Web</w:t>
            </w:r>
          </w:p>
          <w:p w14:paraId="06A8A081" w14:textId="77777777" w:rsidR="00333062" w:rsidRDefault="00333062" w:rsidP="00263311">
            <w:pPr>
              <w:pStyle w:val="Encabezado"/>
              <w:rPr>
                <w:rFonts w:cs="Arial"/>
                <w:sz w:val="18"/>
              </w:rPr>
            </w:pPr>
            <w:r w:rsidRPr="00555A34">
              <w:rPr>
                <w:rFonts w:cs="Arial"/>
                <w:sz w:val="18"/>
              </w:rPr>
              <w:t>UF</w:t>
            </w:r>
            <w:r>
              <w:rPr>
                <w:rFonts w:cs="Arial"/>
                <w:sz w:val="18"/>
              </w:rPr>
              <w:t xml:space="preserve"> No</w:t>
            </w:r>
            <w:r w:rsidR="00663EFE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t>Aplica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0E22342E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Unidad de aprendizaje</w:t>
            </w:r>
          </w:p>
        </w:tc>
        <w:tc>
          <w:tcPr>
            <w:tcW w:w="16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388ED8" w14:textId="77777777" w:rsidR="00333062" w:rsidRPr="00EC587F" w:rsidRDefault="00833B1F" w:rsidP="00833B1F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UA1-</w:t>
            </w:r>
            <w:r w:rsidR="00333062" w:rsidRPr="00632C5C">
              <w:rPr>
                <w:rFonts w:ascii="Calibri" w:hAnsi="Calibri" w:cs="Calibri"/>
                <w:sz w:val="18"/>
                <w:szCs w:val="18"/>
              </w:rPr>
              <w:t>UA</w:t>
            </w:r>
            <w:r w:rsidR="005732D2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-UA3</w:t>
            </w:r>
          </w:p>
        </w:tc>
      </w:tr>
      <w:tr w:rsidR="00333062" w14:paraId="4D47288D" w14:textId="77777777" w:rsidTr="00663EFE">
        <w:trPr>
          <w:cantSplit/>
          <w:trHeight w:val="235"/>
          <w:jc w:val="center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92A7D57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Práctica Número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172B07" w14:textId="77777777" w:rsidR="00333062" w:rsidRPr="00EC587F" w:rsidRDefault="00333062" w:rsidP="002F0D5B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9DA93C5" w14:textId="77777777" w:rsidR="00333062" w:rsidRPr="00EC587F" w:rsidRDefault="00333062" w:rsidP="00263311">
            <w:pPr>
              <w:pStyle w:val="Encabezado"/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Duración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3B972" w14:textId="77777777" w:rsidR="00333062" w:rsidRPr="00EC587F" w:rsidRDefault="00333062" w:rsidP="00263311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0.5  HORAS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39CE0BD4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Fecha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A88D72" w14:textId="7DE57CFE" w:rsidR="00333062" w:rsidRPr="00EC587F" w:rsidRDefault="005E00E7" w:rsidP="00833B1F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364AD0">
              <w:rPr>
                <w:rFonts w:ascii="Calibri" w:hAnsi="Calibri" w:cs="Calibri"/>
                <w:sz w:val="18"/>
                <w:szCs w:val="18"/>
              </w:rPr>
              <w:t>4</w:t>
            </w:r>
            <w:r w:rsidR="00333062">
              <w:rPr>
                <w:rFonts w:ascii="Calibri" w:hAnsi="Calibri" w:cs="Calibri"/>
                <w:sz w:val="18"/>
                <w:szCs w:val="18"/>
              </w:rPr>
              <w:t>/0</w:t>
            </w:r>
            <w:r w:rsidR="00364AD0">
              <w:rPr>
                <w:rFonts w:ascii="Calibri" w:hAnsi="Calibri" w:cs="Calibri"/>
                <w:sz w:val="18"/>
                <w:szCs w:val="18"/>
              </w:rPr>
              <w:t>8</w:t>
            </w:r>
            <w:r w:rsidR="00333062" w:rsidRPr="00750F6D">
              <w:rPr>
                <w:rFonts w:ascii="Calibri" w:hAnsi="Calibri" w:cs="Calibri"/>
                <w:sz w:val="18"/>
                <w:szCs w:val="18"/>
              </w:rPr>
              <w:t>/20</w:t>
            </w:r>
            <w:r w:rsidR="00663EFE">
              <w:rPr>
                <w:rFonts w:ascii="Calibri" w:hAnsi="Calibri" w:cs="Calibri"/>
                <w:sz w:val="18"/>
                <w:szCs w:val="18"/>
              </w:rPr>
              <w:t>2</w:t>
            </w:r>
            <w:r w:rsidR="00364AD0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333062" w14:paraId="146DE486" w14:textId="77777777" w:rsidTr="00663EFE">
        <w:trPr>
          <w:cantSplit/>
          <w:trHeight w:val="311"/>
          <w:jc w:val="center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DEB96C5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Actividad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03CC7A" w14:textId="77777777" w:rsidR="001D45A5" w:rsidRDefault="001D45A5" w:rsidP="005E00E7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1D45A5">
              <w:rPr>
                <w:rFonts w:ascii="Calibri" w:hAnsi="Calibri" w:cs="Calibri"/>
                <w:sz w:val="18"/>
                <w:szCs w:val="18"/>
              </w:rPr>
              <w:t>Identificar los recursos disponibles en el sitio web y crear la estructura de almacenamiento para la publicación de las páginas y sus componentes.</w:t>
            </w:r>
          </w:p>
          <w:p w14:paraId="36C80DAE" w14:textId="77777777" w:rsidR="001D45A5" w:rsidRPr="001D45A5" w:rsidRDefault="001D45A5" w:rsidP="001D45A5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1D45A5">
              <w:rPr>
                <w:rFonts w:ascii="Calibri" w:hAnsi="Calibri" w:cs="Calibri"/>
                <w:sz w:val="18"/>
                <w:szCs w:val="18"/>
              </w:rPr>
              <w:t>Transferir los archivos al sitio de publicación, usando las herramientas establecidas</w:t>
            </w:r>
          </w:p>
          <w:p w14:paraId="33C1B03E" w14:textId="77777777" w:rsidR="001D45A5" w:rsidRDefault="001D45A5" w:rsidP="001D45A5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1D45A5">
              <w:rPr>
                <w:rFonts w:ascii="Calibri" w:hAnsi="Calibri" w:cs="Calibri"/>
                <w:sz w:val="18"/>
                <w:szCs w:val="18"/>
              </w:rPr>
              <w:t>según especificaciones recibidas.</w:t>
            </w:r>
          </w:p>
          <w:p w14:paraId="289300CF" w14:textId="77777777" w:rsidR="005E00E7" w:rsidRPr="005E00E7" w:rsidRDefault="005E00E7" w:rsidP="005E00E7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5E00E7">
              <w:rPr>
                <w:rFonts w:ascii="Calibri" w:hAnsi="Calibri" w:cs="Calibri"/>
                <w:sz w:val="18"/>
                <w:szCs w:val="18"/>
              </w:rPr>
              <w:t xml:space="preserve"> Verificar las páginas transferidas, teniendo en cuenta criterios de calidad y</w:t>
            </w:r>
          </w:p>
          <w:p w14:paraId="2A92C736" w14:textId="77777777" w:rsidR="005E00E7" w:rsidRPr="005E00E7" w:rsidRDefault="005E00E7" w:rsidP="005E00E7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5E00E7">
              <w:rPr>
                <w:rFonts w:ascii="Calibri" w:hAnsi="Calibri" w:cs="Calibri"/>
                <w:sz w:val="18"/>
                <w:szCs w:val="18"/>
              </w:rPr>
              <w:t>«usabilidad» pa</w:t>
            </w:r>
            <w:r>
              <w:rPr>
                <w:rFonts w:ascii="Calibri" w:hAnsi="Calibri" w:cs="Calibri"/>
                <w:sz w:val="18"/>
                <w:szCs w:val="18"/>
              </w:rPr>
              <w:t>ra garantizar su funcionalidad. Así como e</w:t>
            </w:r>
            <w:r w:rsidRPr="005E00E7">
              <w:rPr>
                <w:rFonts w:ascii="Calibri" w:hAnsi="Calibri" w:cs="Calibri"/>
                <w:sz w:val="18"/>
                <w:szCs w:val="18"/>
              </w:rPr>
              <w:t>xponer las páginas desarrolladas en buscadores y directorios de acuerdo a los</w:t>
            </w:r>
          </w:p>
          <w:p w14:paraId="5BF13D6E" w14:textId="77777777" w:rsidR="00333062" w:rsidRPr="00EC587F" w:rsidRDefault="005E00E7" w:rsidP="005E00E7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5E00E7">
              <w:rPr>
                <w:rFonts w:ascii="Calibri" w:hAnsi="Calibri" w:cs="Calibri"/>
                <w:sz w:val="18"/>
                <w:szCs w:val="18"/>
              </w:rPr>
              <w:t>criterios de disponibilidad prefijados.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50CE847E" w14:textId="77777777" w:rsidR="00333062" w:rsidRPr="00EC587F" w:rsidRDefault="00333062" w:rsidP="00263311">
            <w:pPr>
              <w:pStyle w:val="Encabezado"/>
              <w:spacing w:before="12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Nota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DC651" w14:textId="77777777" w:rsidR="00333062" w:rsidRPr="001053A5" w:rsidRDefault="001053A5" w:rsidP="00263311">
            <w:pPr>
              <w:pStyle w:val="Encabezado"/>
              <w:spacing w:before="120"/>
              <w:jc w:val="center"/>
              <w:rPr>
                <w:rFonts w:ascii="Calibri" w:hAnsi="Calibri" w:cs="Calibri"/>
                <w:b/>
                <w:sz w:val="48"/>
                <w:szCs w:val="48"/>
              </w:rPr>
            </w:pPr>
            <w:r w:rsidRPr="001053A5">
              <w:rPr>
                <w:rFonts w:ascii="Calibri" w:hAnsi="Calibri" w:cs="Calibri"/>
                <w:b/>
                <w:color w:val="FF0000"/>
                <w:sz w:val="48"/>
                <w:szCs w:val="48"/>
              </w:rPr>
              <w:t>Ptos</w:t>
            </w:r>
          </w:p>
        </w:tc>
      </w:tr>
      <w:tr w:rsidR="00333062" w14:paraId="38292D61" w14:textId="77777777" w:rsidTr="00663EFE">
        <w:trPr>
          <w:cantSplit/>
          <w:trHeight w:val="117"/>
          <w:jc w:val="center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6E4AD03" w14:textId="77777777" w:rsidR="00333062" w:rsidRDefault="00333062" w:rsidP="00663EFE">
            <w:pPr>
              <w:pStyle w:val="Encabezado"/>
              <w:spacing w:before="120"/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 xml:space="preserve">Nombre y Apellidos </w:t>
            </w:r>
            <w:r w:rsidR="00663EFE">
              <w:rPr>
                <w:rFonts w:cs="Arial"/>
                <w:b/>
                <w:bCs/>
                <w:sz w:val="18"/>
              </w:rPr>
              <w:t xml:space="preserve">de la/el </w:t>
            </w:r>
            <w:r>
              <w:rPr>
                <w:rFonts w:cs="Arial"/>
                <w:b/>
                <w:bCs/>
                <w:sz w:val="18"/>
              </w:rPr>
              <w:t>Docente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CE3F1B" w14:textId="77777777" w:rsidR="00333062" w:rsidRDefault="00333062" w:rsidP="00263311">
            <w:pPr>
              <w:pStyle w:val="Encabezad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Fco Javier Lucas Morales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0C57C1AF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 xml:space="preserve">Firma </w:t>
            </w:r>
            <w:r w:rsidR="00663EFE">
              <w:rPr>
                <w:rFonts w:cs="Arial"/>
                <w:b/>
                <w:bCs/>
                <w:sz w:val="18"/>
              </w:rPr>
              <w:t xml:space="preserve">de la/el </w:t>
            </w:r>
            <w:r>
              <w:rPr>
                <w:rFonts w:cs="Arial"/>
                <w:b/>
                <w:bCs/>
                <w:sz w:val="18"/>
              </w:rPr>
              <w:t>Docente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E0602" w14:textId="77777777" w:rsidR="00333062" w:rsidRDefault="00333062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663EFE" w14:paraId="185D0B2D" w14:textId="77777777" w:rsidTr="00663EFE">
        <w:trPr>
          <w:cantSplit/>
          <w:trHeight w:val="281"/>
          <w:jc w:val="center"/>
        </w:trPr>
        <w:tc>
          <w:tcPr>
            <w:tcW w:w="2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BEB3FD" w14:textId="77777777" w:rsidR="00663EFE" w:rsidRDefault="00663EFE" w:rsidP="00663EFE">
            <w:pPr>
              <w:pStyle w:val="Encabezado"/>
              <w:spacing w:before="120"/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Nombre y Apellidos de la Alumna o el Alumno</w:t>
            </w:r>
          </w:p>
        </w:tc>
        <w:tc>
          <w:tcPr>
            <w:tcW w:w="3970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150BAAE8" w14:textId="77777777" w:rsidR="00663EFE" w:rsidRDefault="00663EFE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2032" w:type="dxa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7BA85062" w14:textId="77777777" w:rsidR="00663EFE" w:rsidRDefault="00663EFE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DNI/NIE</w:t>
            </w:r>
          </w:p>
        </w:tc>
        <w:tc>
          <w:tcPr>
            <w:tcW w:w="1623" w:type="dxa"/>
            <w:tcBorders>
              <w:left w:val="single" w:sz="4" w:space="0" w:color="auto"/>
            </w:tcBorders>
            <w:vAlign w:val="center"/>
          </w:tcPr>
          <w:p w14:paraId="0320B219" w14:textId="77777777" w:rsidR="00663EFE" w:rsidRDefault="00663EFE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663EFE" w14:paraId="5C91F558" w14:textId="77777777" w:rsidTr="000C2768">
        <w:trPr>
          <w:cantSplit/>
          <w:trHeight w:val="569"/>
          <w:jc w:val="center"/>
        </w:trPr>
        <w:tc>
          <w:tcPr>
            <w:tcW w:w="2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8289A1" w14:textId="77777777" w:rsidR="00663EFE" w:rsidRDefault="00663EFE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E6AC85" w14:textId="77777777" w:rsidR="00663EFE" w:rsidRDefault="00663EFE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2754BA6" w14:textId="77777777" w:rsidR="00663EFE" w:rsidRDefault="00663EFE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Firma Alumno</w:t>
            </w:r>
          </w:p>
        </w:tc>
        <w:tc>
          <w:tcPr>
            <w:tcW w:w="16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E3F744" w14:textId="77777777" w:rsidR="00663EFE" w:rsidRDefault="00663EFE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</w:tbl>
    <w:p w14:paraId="667E24BB" w14:textId="77777777" w:rsidR="00C77777" w:rsidRDefault="00C77777">
      <w:pPr>
        <w:spacing w:line="360" w:lineRule="auto"/>
        <w:jc w:val="both"/>
        <w:rPr>
          <w:sz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573"/>
      </w:tblGrid>
      <w:tr w:rsidR="00333062" w:rsidRPr="003A53EC" w14:paraId="0361FA93" w14:textId="77777777" w:rsidTr="00263311">
        <w:trPr>
          <w:trHeight w:val="392"/>
          <w:jc w:val="center"/>
        </w:trPr>
        <w:tc>
          <w:tcPr>
            <w:tcW w:w="9530" w:type="dxa"/>
            <w:gridSpan w:val="2"/>
            <w:tcBorders>
              <w:bottom w:val="nil"/>
            </w:tcBorders>
            <w:vAlign w:val="center"/>
          </w:tcPr>
          <w:p w14:paraId="10540C21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333062" w:rsidRPr="003A53EC" w14:paraId="2257805E" w14:textId="77777777" w:rsidTr="00D43AFB">
        <w:trPr>
          <w:trHeight w:val="247"/>
          <w:jc w:val="center"/>
        </w:trPr>
        <w:tc>
          <w:tcPr>
            <w:tcW w:w="9530" w:type="dxa"/>
            <w:gridSpan w:val="2"/>
            <w:tcBorders>
              <w:top w:val="nil"/>
            </w:tcBorders>
          </w:tcPr>
          <w:p w14:paraId="60D68FCC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5D0942">
              <w:rPr>
                <w:rFonts w:cs="Arial"/>
                <w:sz w:val="18"/>
                <w:szCs w:val="18"/>
              </w:rPr>
              <w:t xml:space="preserve">Esta práctica consiste en </w:t>
            </w:r>
            <w:r w:rsidRPr="00EF3429">
              <w:rPr>
                <w:rFonts w:cs="Arial"/>
                <w:sz w:val="18"/>
                <w:szCs w:val="18"/>
              </w:rPr>
              <w:t>instalar y distribuir la aplicación web en los ámbitos de internet, intranet y extranet</w:t>
            </w:r>
          </w:p>
        </w:tc>
      </w:tr>
      <w:tr w:rsidR="00333062" w:rsidRPr="003A53EC" w14:paraId="0280FBE8" w14:textId="77777777" w:rsidTr="000C2768">
        <w:trPr>
          <w:trHeight w:val="141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11E46846" w14:textId="77777777" w:rsidR="00333062" w:rsidRPr="003A53EC" w:rsidRDefault="00333062" w:rsidP="00263311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333062" w:rsidRPr="003A53EC" w14:paraId="03387560" w14:textId="77777777" w:rsidTr="00263311">
        <w:trPr>
          <w:trHeight w:val="514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294CA8C8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>
              <w:rPr>
                <w:rFonts w:cs="Arial"/>
                <w:sz w:val="18"/>
                <w:szCs w:val="18"/>
              </w:rPr>
              <w:t>el aula polivalente</w:t>
            </w:r>
            <w:r w:rsidRPr="003A53EC">
              <w:rPr>
                <w:rFonts w:cs="Arial"/>
                <w:sz w:val="18"/>
                <w:szCs w:val="18"/>
              </w:rPr>
              <w:t>, los alumnos dispondrán de:</w:t>
            </w:r>
          </w:p>
          <w:p w14:paraId="7CF3CEA8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304BF73F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6D58FB3C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- material informático: proyector, </w:t>
            </w:r>
            <w:r w:rsidRPr="00321F39">
              <w:rPr>
                <w:rFonts w:cs="Arial"/>
                <w:sz w:val="18"/>
                <w:szCs w:val="18"/>
              </w:rPr>
              <w:t>ordenador, aplicaciones ofimáticas, editor de imágenes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09AB145A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</w:tc>
      </w:tr>
      <w:tr w:rsidR="00333062" w:rsidRPr="003A53EC" w14:paraId="7826DDAC" w14:textId="77777777" w:rsidTr="00263311">
        <w:trPr>
          <w:trHeight w:val="289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27FB8B97" w14:textId="77777777" w:rsidR="00333062" w:rsidRPr="000C2768" w:rsidRDefault="00333062" w:rsidP="00263311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0C2768">
              <w:rPr>
                <w:rFonts w:cs="Arial"/>
                <w:b/>
                <w:sz w:val="16"/>
                <w:szCs w:val="16"/>
              </w:rPr>
              <w:t>PAUTAS DE ACTUACIÓN DEL FORMADOR</w:t>
            </w:r>
          </w:p>
        </w:tc>
      </w:tr>
      <w:tr w:rsidR="00333062" w:rsidRPr="003A53EC" w14:paraId="59ACBB27" w14:textId="77777777" w:rsidTr="00D43AFB">
        <w:trPr>
          <w:trHeight w:val="1088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0612FAB6" w14:textId="77777777" w:rsidR="00333062" w:rsidRPr="000C2768" w:rsidRDefault="00333062" w:rsidP="00263311">
            <w:pPr>
              <w:jc w:val="both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En los primeros 10 minutos se explicarán las tareas a realizar.</w:t>
            </w:r>
          </w:p>
          <w:p w14:paraId="2128C8E6" w14:textId="77777777" w:rsidR="00333062" w:rsidRPr="000C2768" w:rsidRDefault="00333062" w:rsidP="00263311">
            <w:pPr>
              <w:jc w:val="both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A lo largo del desarrollo de la prueba el formador permanecerá atento a los requerimientos de l@s alumn@s, dando cuenta de sus necesidades y comportamiento.</w:t>
            </w:r>
          </w:p>
          <w:p w14:paraId="34AFDC8C" w14:textId="77777777" w:rsidR="00333062" w:rsidRPr="000C2768" w:rsidRDefault="00333062" w:rsidP="00263311">
            <w:pPr>
              <w:jc w:val="both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En caso de que el alumn@ se equivoque o no sepa realizar alguna tarea, se le corregirán los errores y se le ayudará para que pueda seguir el desarrollo de la prueba, aunque se tendrán en cuenta tales fallos al evaluar.</w:t>
            </w:r>
          </w:p>
        </w:tc>
      </w:tr>
      <w:tr w:rsidR="00333062" w:rsidRPr="003A53EC" w14:paraId="2CEE6482" w14:textId="77777777" w:rsidTr="00263311">
        <w:trPr>
          <w:jc w:val="center"/>
        </w:trPr>
        <w:tc>
          <w:tcPr>
            <w:tcW w:w="9530" w:type="dxa"/>
            <w:gridSpan w:val="2"/>
          </w:tcPr>
          <w:p w14:paraId="5294AE45" w14:textId="77777777" w:rsidR="00333062" w:rsidRPr="003A53EC" w:rsidRDefault="00333062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ESPECIFICACIONES PARA LA EVALUACIÓN DE LA PRÁCTICA</w:t>
            </w:r>
          </w:p>
        </w:tc>
      </w:tr>
      <w:tr w:rsidR="00333062" w:rsidRPr="003A53EC" w14:paraId="3EE877A5" w14:textId="77777777" w:rsidTr="000C2768">
        <w:trPr>
          <w:jc w:val="center"/>
        </w:trPr>
        <w:tc>
          <w:tcPr>
            <w:tcW w:w="4957" w:type="dxa"/>
          </w:tcPr>
          <w:p w14:paraId="5092A817" w14:textId="77777777" w:rsidR="00333062" w:rsidRPr="003A53EC" w:rsidRDefault="00663EFE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4573" w:type="dxa"/>
          </w:tcPr>
          <w:p w14:paraId="25476488" w14:textId="77777777" w:rsidR="00333062" w:rsidRPr="003A53EC" w:rsidRDefault="00663EFE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</w:tr>
      <w:tr w:rsidR="001D45A5" w:rsidRPr="003A53EC" w14:paraId="73F79163" w14:textId="77777777" w:rsidTr="00265D26">
        <w:trPr>
          <w:trHeight w:val="1072"/>
          <w:jc w:val="center"/>
        </w:trPr>
        <w:tc>
          <w:tcPr>
            <w:tcW w:w="4957" w:type="dxa"/>
            <w:vAlign w:val="center"/>
          </w:tcPr>
          <w:p w14:paraId="7742BE4B" w14:textId="77777777" w:rsidR="001D45A5" w:rsidRPr="00D25C11" w:rsidRDefault="001D45A5" w:rsidP="001D45A5">
            <w:pPr>
              <w:rPr>
                <w:rFonts w:cs="Arial"/>
                <w:sz w:val="18"/>
                <w:szCs w:val="18"/>
                <w:lang w:val="es-ES_tradnl"/>
              </w:rPr>
            </w:pPr>
            <w:r w:rsidRPr="00D25C11">
              <w:rPr>
                <w:rFonts w:cs="Arial"/>
                <w:sz w:val="18"/>
                <w:szCs w:val="18"/>
                <w:lang w:val="es-ES_tradnl"/>
              </w:rPr>
              <w:t xml:space="preserve">CR1.1 El espacio de almacenamiento del sitio web se gestiona, para ubicar las </w:t>
            </w:r>
          </w:p>
          <w:p w14:paraId="568B3CC7" w14:textId="77777777" w:rsidR="001D45A5" w:rsidRPr="003410F5" w:rsidRDefault="001D45A5" w:rsidP="001D45A5">
            <w:pPr>
              <w:rPr>
                <w:rFonts w:cs="Arial"/>
                <w:sz w:val="18"/>
                <w:szCs w:val="18"/>
                <w:lang w:val="es-ES_tradnl"/>
              </w:rPr>
            </w:pPr>
            <w:r w:rsidRPr="00D25C11">
              <w:rPr>
                <w:rFonts w:cs="Arial"/>
                <w:sz w:val="18"/>
                <w:szCs w:val="18"/>
                <w:lang w:val="es-ES_tradnl"/>
              </w:rPr>
              <w:t>carpetas y archivos que lo forman según especificaciones recibidas.</w:t>
            </w:r>
            <w:r w:rsidRPr="003410F5">
              <w:rPr>
                <w:rFonts w:cs="Arial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4573" w:type="dxa"/>
            <w:vAlign w:val="center"/>
          </w:tcPr>
          <w:p w14:paraId="36A7901C" w14:textId="77777777" w:rsidR="001D45A5" w:rsidRPr="00D25C11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CE1.1 Distinguir las características y parámet</w:t>
            </w:r>
            <w:r>
              <w:rPr>
                <w:rFonts w:cs="Arial"/>
                <w:sz w:val="18"/>
                <w:szCs w:val="18"/>
              </w:rPr>
              <w:t xml:space="preserve">ros de seguridad del sistema de </w:t>
            </w:r>
            <w:r w:rsidRPr="00D25C11">
              <w:rPr>
                <w:rFonts w:cs="Arial"/>
                <w:sz w:val="18"/>
                <w:szCs w:val="18"/>
              </w:rPr>
              <w:t>archivo del sitio web en el que se va a realizar la publicación de las páginas.</w:t>
            </w:r>
          </w:p>
          <w:p w14:paraId="555058A3" w14:textId="77777777" w:rsidR="001D45A5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CE1.2 Clasificar los mandatos y comandos d</w:t>
            </w:r>
            <w:r>
              <w:rPr>
                <w:rFonts w:cs="Arial"/>
                <w:sz w:val="18"/>
                <w:szCs w:val="18"/>
              </w:rPr>
              <w:t xml:space="preserve">e uso posible, para realizar la </w:t>
            </w:r>
            <w:r w:rsidRPr="00D25C11">
              <w:rPr>
                <w:rFonts w:cs="Arial"/>
                <w:sz w:val="18"/>
                <w:szCs w:val="18"/>
              </w:rPr>
              <w:t>generación o modificación de la estructura de al</w:t>
            </w:r>
            <w:r>
              <w:rPr>
                <w:rFonts w:cs="Arial"/>
                <w:sz w:val="18"/>
                <w:szCs w:val="18"/>
              </w:rPr>
              <w:t xml:space="preserve">macenamiento en el sitio web de </w:t>
            </w:r>
            <w:r w:rsidRPr="00D25C11">
              <w:rPr>
                <w:rFonts w:cs="Arial"/>
                <w:sz w:val="18"/>
                <w:szCs w:val="18"/>
              </w:rPr>
              <w:t>acuerdo a unas instrucciones recibidas.</w:t>
            </w:r>
          </w:p>
          <w:p w14:paraId="06655696" w14:textId="77777777" w:rsidR="001D45A5" w:rsidRPr="00D25C11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CE1.3 En un caso práctico, en el que se dispone</w:t>
            </w:r>
            <w:r>
              <w:rPr>
                <w:rFonts w:cs="Arial"/>
                <w:sz w:val="18"/>
                <w:szCs w:val="18"/>
              </w:rPr>
              <w:t xml:space="preserve"> de un servidor web, con acceso </w:t>
            </w:r>
            <w:r w:rsidRPr="00D25C11">
              <w:rPr>
                <w:rFonts w:cs="Arial"/>
                <w:sz w:val="18"/>
                <w:szCs w:val="18"/>
              </w:rPr>
              <w:t>a un directorio en el que contamos con perm</w:t>
            </w:r>
            <w:r>
              <w:rPr>
                <w:rFonts w:cs="Arial"/>
                <w:sz w:val="18"/>
                <w:szCs w:val="18"/>
              </w:rPr>
              <w:t xml:space="preserve">iso de creación, modificación y </w:t>
            </w:r>
            <w:r w:rsidRPr="00D25C11">
              <w:rPr>
                <w:rFonts w:cs="Arial"/>
                <w:sz w:val="18"/>
                <w:szCs w:val="18"/>
              </w:rPr>
              <w:t>eliminación de elementos, para crear la infrae</w:t>
            </w:r>
            <w:r>
              <w:rPr>
                <w:rFonts w:cs="Arial"/>
                <w:sz w:val="18"/>
                <w:szCs w:val="18"/>
              </w:rPr>
              <w:t xml:space="preserve">structura de almacenamiento del </w:t>
            </w:r>
            <w:r w:rsidRPr="00D25C11">
              <w:rPr>
                <w:rFonts w:cs="Arial"/>
                <w:sz w:val="18"/>
                <w:szCs w:val="18"/>
              </w:rPr>
              <w:t>sitio web siguiendo unas especificaciones recibidas:</w:t>
            </w:r>
          </w:p>
          <w:p w14:paraId="78B76525" w14:textId="77777777" w:rsidR="001D45A5" w:rsidRPr="00D25C11" w:rsidRDefault="001D45A5" w:rsidP="001D45A5">
            <w:pPr>
              <w:autoSpaceDE w:val="0"/>
              <w:autoSpaceDN w:val="0"/>
              <w:adjustRightInd w:val="0"/>
              <w:ind w:left="512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Verificar los permisos de acceso al directorio.</w:t>
            </w:r>
          </w:p>
          <w:p w14:paraId="2EB04689" w14:textId="77777777" w:rsidR="001D45A5" w:rsidRPr="00D25C11" w:rsidRDefault="001D45A5" w:rsidP="001D45A5">
            <w:pPr>
              <w:autoSpaceDE w:val="0"/>
              <w:autoSpaceDN w:val="0"/>
              <w:adjustRightInd w:val="0"/>
              <w:ind w:left="654" w:hanging="142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Crear los elementos de la estructura de almacen</w:t>
            </w:r>
            <w:r>
              <w:rPr>
                <w:rFonts w:cs="Arial"/>
                <w:sz w:val="18"/>
                <w:szCs w:val="18"/>
              </w:rPr>
              <w:t xml:space="preserve">amiento según especificaciones </w:t>
            </w:r>
            <w:r w:rsidRPr="00D25C11">
              <w:rPr>
                <w:rFonts w:cs="Arial"/>
                <w:sz w:val="18"/>
                <w:szCs w:val="18"/>
              </w:rPr>
              <w:t>recibidas.</w:t>
            </w:r>
          </w:p>
          <w:p w14:paraId="3B8EC69E" w14:textId="77777777" w:rsidR="001D45A5" w:rsidRPr="00D25C11" w:rsidRDefault="001D45A5" w:rsidP="001D45A5">
            <w:pPr>
              <w:autoSpaceDE w:val="0"/>
              <w:autoSpaceDN w:val="0"/>
              <w:adjustRightInd w:val="0"/>
              <w:ind w:left="654" w:hanging="142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lastRenderedPageBreak/>
              <w:t>– Utilizar los comandos de creación, modificac</w:t>
            </w:r>
            <w:r>
              <w:rPr>
                <w:rFonts w:cs="Arial"/>
                <w:sz w:val="18"/>
                <w:szCs w:val="18"/>
              </w:rPr>
              <w:t xml:space="preserve">ión y eliminación de elementos </w:t>
            </w:r>
            <w:r w:rsidRPr="00D25C11">
              <w:rPr>
                <w:rFonts w:cs="Arial"/>
                <w:sz w:val="18"/>
                <w:szCs w:val="18"/>
              </w:rPr>
              <w:t>contenedores en la estructura de almacenamiento.</w:t>
            </w:r>
          </w:p>
          <w:p w14:paraId="6F6674DC" w14:textId="77777777" w:rsidR="001D45A5" w:rsidRPr="00D25C11" w:rsidRDefault="001D45A5" w:rsidP="001D45A5">
            <w:pPr>
              <w:autoSpaceDE w:val="0"/>
              <w:autoSpaceDN w:val="0"/>
              <w:adjustRightInd w:val="0"/>
              <w:ind w:left="654" w:hanging="142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Identificar errores en la creación y modificación de elementos en</w:t>
            </w:r>
            <w:r>
              <w:rPr>
                <w:rFonts w:cs="Arial"/>
                <w:sz w:val="18"/>
                <w:szCs w:val="18"/>
              </w:rPr>
              <w:t xml:space="preserve"> el sistema de </w:t>
            </w:r>
            <w:r w:rsidRPr="00D25C11">
              <w:rPr>
                <w:rFonts w:cs="Arial"/>
                <w:sz w:val="18"/>
                <w:szCs w:val="18"/>
              </w:rPr>
              <w:t>almacenamiento.</w:t>
            </w:r>
          </w:p>
          <w:p w14:paraId="489E177A" w14:textId="77777777" w:rsidR="001D45A5" w:rsidRPr="00AB0778" w:rsidRDefault="001D45A5" w:rsidP="001D45A5">
            <w:pPr>
              <w:autoSpaceDE w:val="0"/>
              <w:autoSpaceDN w:val="0"/>
              <w:adjustRightInd w:val="0"/>
              <w:ind w:left="512"/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Documentar los procesos realizados.</w:t>
            </w:r>
          </w:p>
        </w:tc>
      </w:tr>
      <w:tr w:rsidR="001D45A5" w:rsidRPr="003A53EC" w14:paraId="1A2BA229" w14:textId="77777777" w:rsidTr="001D45A5">
        <w:trPr>
          <w:trHeight w:val="1072"/>
          <w:jc w:val="center"/>
        </w:trPr>
        <w:tc>
          <w:tcPr>
            <w:tcW w:w="4957" w:type="dxa"/>
            <w:vAlign w:val="center"/>
          </w:tcPr>
          <w:p w14:paraId="7B917CA5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lastRenderedPageBreak/>
              <w:t>CR1.2 La herramienta de transferencia se configura para crear la conexión con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  <w:lang w:val="es-ES_tradnl"/>
              </w:rPr>
              <w:t>el servidor web, siguiendo el procedimiento establecido.</w:t>
            </w:r>
          </w:p>
          <w:p w14:paraId="1767C58C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</w:p>
          <w:p w14:paraId="03124C3A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</w:p>
        </w:tc>
        <w:tc>
          <w:tcPr>
            <w:tcW w:w="4573" w:type="dxa"/>
          </w:tcPr>
          <w:p w14:paraId="700301AB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 xml:space="preserve">CE2.1 Identificar las funciones y características de las herramientas que se utilizan para la transferencia de archivos, teniendo en cuenta las especificaciones funcionales de las mismas. </w:t>
            </w:r>
          </w:p>
          <w:p w14:paraId="3E63EA98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CE2.3 Especificar las posibles configuraciones de la herramienta de transferencia, para crear la conexión con el sitio web de acuerdo a unas especificaciones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</w:rPr>
              <w:t>recibidas</w:t>
            </w:r>
          </w:p>
        </w:tc>
      </w:tr>
      <w:tr w:rsidR="001D45A5" w:rsidRPr="003A53EC" w14:paraId="62346075" w14:textId="77777777" w:rsidTr="001D45A5">
        <w:trPr>
          <w:trHeight w:val="1072"/>
          <w:jc w:val="center"/>
        </w:trPr>
        <w:tc>
          <w:tcPr>
            <w:tcW w:w="4957" w:type="dxa"/>
            <w:vAlign w:val="center"/>
          </w:tcPr>
          <w:p w14:paraId="16F8C9AD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CR1.4 Los comandos y órdenes que proporciona la herramienta se utilizan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  <w:lang w:val="es-ES_tradnl"/>
              </w:rPr>
              <w:t>para añadir, borrar, modificar y actualizar las carpetas y archivos del sitio web según las especificaciones recibidas.</w:t>
            </w:r>
          </w:p>
        </w:tc>
        <w:tc>
          <w:tcPr>
            <w:tcW w:w="4573" w:type="dxa"/>
            <w:vAlign w:val="center"/>
          </w:tcPr>
          <w:p w14:paraId="615DAFF6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CE2.2 Identificar los comandos y órdenes que proporciona la herramienta, para realizar las operaciones de transferencia según las especificaciones recibidas.</w:t>
            </w:r>
          </w:p>
        </w:tc>
      </w:tr>
      <w:tr w:rsidR="001D45A5" w:rsidRPr="003A53EC" w14:paraId="41CFC364" w14:textId="77777777" w:rsidTr="007E67D6">
        <w:trPr>
          <w:trHeight w:val="1072"/>
          <w:jc w:val="center"/>
        </w:trPr>
        <w:tc>
          <w:tcPr>
            <w:tcW w:w="4957" w:type="dxa"/>
            <w:vAlign w:val="center"/>
          </w:tcPr>
          <w:p w14:paraId="0E655E85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CR1.3 Los archivos y carpetas se transfieren y los enlaces se redirigen a sus destinos, desde el entorno local al sistema de producción, para dejar operativa la página en el sitio web mediante un procedimiento (manual o automático) de</w:t>
            </w:r>
          </w:p>
          <w:p w14:paraId="61E7CB03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 xml:space="preserve">redirección de hipervínculos, según las especificaciones recibidas. </w:t>
            </w:r>
          </w:p>
          <w:p w14:paraId="146422DC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CR1.5 Las carpetas y archivos transferidos se verifican con los archivos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  <w:lang w:val="es-ES_tradnl"/>
              </w:rPr>
              <w:t>originales en el entorno local, para asegurar la transferencia según el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  <w:lang w:val="es-ES_tradnl"/>
              </w:rPr>
              <w:t>procedimiento establecido.</w:t>
            </w:r>
          </w:p>
          <w:p w14:paraId="609A138F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CR1.6 El proceso de transferencia y actualización de información en el sitio web se documenta, para su posterior registro según los procedimientos y normativa de la organización.</w:t>
            </w:r>
          </w:p>
        </w:tc>
        <w:tc>
          <w:tcPr>
            <w:tcW w:w="4573" w:type="dxa"/>
            <w:vAlign w:val="center"/>
          </w:tcPr>
          <w:p w14:paraId="11ED3349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CE2.4 Utilizar la herramienta de transferencia, para mantener actualizado el sitio web según especificaciones recibidas:</w:t>
            </w:r>
          </w:p>
          <w:p w14:paraId="53D5454B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– Añadir nuevas páginas y componentes al sitio web.</w:t>
            </w:r>
          </w:p>
          <w:p w14:paraId="37D03CEA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– Borrar páginas y componentes del sitio web.</w:t>
            </w:r>
          </w:p>
          <w:p w14:paraId="4ABDC1B6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– Actualizar páginas y componentes en el sitio web.</w:t>
            </w:r>
          </w:p>
          <w:p w14:paraId="6CBD41C0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– Documentar las tareas realizadas.</w:t>
            </w:r>
          </w:p>
          <w:p w14:paraId="33904C66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</w:tr>
      <w:tr w:rsidR="001D45A5" w:rsidRPr="003A53EC" w14:paraId="458FC4CB" w14:textId="77777777" w:rsidTr="001D45A5">
        <w:trPr>
          <w:trHeight w:val="1072"/>
          <w:jc w:val="center"/>
        </w:trPr>
        <w:tc>
          <w:tcPr>
            <w:tcW w:w="4957" w:type="dxa"/>
            <w:vAlign w:val="center"/>
          </w:tcPr>
          <w:p w14:paraId="5A87A11A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CR1.7 La documentación técnica específica asociada a las herramientas, se interpreta, en su caso, en la lengua extranjera de uso más frecuente en el sector.</w:t>
            </w:r>
          </w:p>
          <w:p w14:paraId="203C511E" w14:textId="77777777" w:rsidR="001D45A5" w:rsidRPr="000C2768" w:rsidRDefault="001D45A5" w:rsidP="001D45A5">
            <w:pPr>
              <w:rPr>
                <w:rFonts w:cs="Arial"/>
                <w:sz w:val="16"/>
                <w:szCs w:val="16"/>
                <w:lang w:val="es-ES_tradnl"/>
              </w:rPr>
            </w:pPr>
            <w:r w:rsidRPr="000C2768">
              <w:rPr>
                <w:rFonts w:cs="Arial"/>
                <w:sz w:val="16"/>
                <w:szCs w:val="16"/>
                <w:lang w:val="es-ES_tradnl"/>
              </w:rPr>
              <w:t>según las especificaciones de la organización.</w:t>
            </w:r>
          </w:p>
        </w:tc>
        <w:tc>
          <w:tcPr>
            <w:tcW w:w="4573" w:type="dxa"/>
          </w:tcPr>
          <w:p w14:paraId="4500AA3D" w14:textId="77777777" w:rsidR="001D45A5" w:rsidRPr="000C2768" w:rsidRDefault="001D45A5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C2768">
              <w:rPr>
                <w:rFonts w:cs="Arial"/>
                <w:sz w:val="16"/>
                <w:szCs w:val="16"/>
              </w:rPr>
              <w:t>CE2.5 Interpretar la documentación técnica que proporciona la herramienta de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0C2768">
              <w:rPr>
                <w:rFonts w:cs="Arial"/>
                <w:sz w:val="16"/>
                <w:szCs w:val="16"/>
              </w:rPr>
              <w:t>transferencia, incluso si está editada en la lengua extranjera de uso más frecuente en el sector, utilizándola de ayuda en la publicación de páginas web, de acuerdo a las especificaciones técnicas de las mismas</w:t>
            </w:r>
          </w:p>
        </w:tc>
      </w:tr>
      <w:tr w:rsidR="007A08F1" w:rsidRPr="003A53EC" w14:paraId="6925E650" w14:textId="77777777" w:rsidTr="007E67D6">
        <w:trPr>
          <w:trHeight w:val="1072"/>
          <w:jc w:val="center"/>
        </w:trPr>
        <w:tc>
          <w:tcPr>
            <w:tcW w:w="4957" w:type="dxa"/>
            <w:vAlign w:val="center"/>
          </w:tcPr>
          <w:p w14:paraId="377D8965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CR3.2 La página inicial «home page»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y todas las que se definan como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enlazables externamente, se enlazan mediant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e hiperenlaces desde el sistema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origen, para verificar las relaciones de todas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las páginas que forman el sitio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según las especificaciones recibidas.</w:t>
            </w:r>
          </w:p>
          <w:p w14:paraId="660CC5E0" w14:textId="77777777" w:rsidR="007A08F1" w:rsidRPr="000C2768" w:rsidRDefault="007A08F1" w:rsidP="007E67D6">
            <w:pPr>
              <w:rPr>
                <w:rFonts w:cs="Arial"/>
                <w:sz w:val="16"/>
                <w:szCs w:val="16"/>
                <w:lang w:val="es-ES_tradnl"/>
              </w:rPr>
            </w:pPr>
          </w:p>
        </w:tc>
        <w:tc>
          <w:tcPr>
            <w:tcW w:w="4573" w:type="dxa"/>
            <w:vAlign w:val="center"/>
          </w:tcPr>
          <w:p w14:paraId="13100895" w14:textId="77777777" w:rsidR="007A08F1" w:rsidRPr="000C2768" w:rsidRDefault="005E00E7" w:rsidP="007A08F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5E00E7">
              <w:rPr>
                <w:rFonts w:cs="Arial"/>
                <w:sz w:val="16"/>
                <w:szCs w:val="16"/>
              </w:rPr>
              <w:t>CE4.2 Identificar y describir los descriptores que</w:t>
            </w:r>
            <w:r>
              <w:rPr>
                <w:rFonts w:cs="Arial"/>
                <w:sz w:val="16"/>
                <w:szCs w:val="16"/>
              </w:rPr>
              <w:t xml:space="preserve"> sintetizan el contenido de las </w:t>
            </w:r>
            <w:r w:rsidRPr="005E00E7">
              <w:rPr>
                <w:rFonts w:cs="Arial"/>
                <w:sz w:val="16"/>
                <w:szCs w:val="16"/>
              </w:rPr>
              <w:t xml:space="preserve">páginas con el fin </w:t>
            </w:r>
            <w:r>
              <w:rPr>
                <w:rFonts w:cs="Arial"/>
                <w:sz w:val="16"/>
                <w:szCs w:val="16"/>
              </w:rPr>
              <w:t>de que sean encontradas por los buscadores.</w:t>
            </w:r>
          </w:p>
        </w:tc>
      </w:tr>
      <w:tr w:rsidR="007E67D6" w:rsidRPr="003A53EC" w14:paraId="24889CFF" w14:textId="77777777" w:rsidTr="007E67D6">
        <w:trPr>
          <w:trHeight w:val="497"/>
          <w:jc w:val="center"/>
        </w:trPr>
        <w:tc>
          <w:tcPr>
            <w:tcW w:w="4957" w:type="dxa"/>
            <w:vMerge w:val="restart"/>
          </w:tcPr>
          <w:p w14:paraId="6E016F04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CR3.1 Las páginas desarrolladas se integran en el sistema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origen o sitio web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para el que han sido fabricadas, según las especificaciones recibidas.</w:t>
            </w:r>
          </w:p>
          <w:p w14:paraId="480CD221" w14:textId="77777777" w:rsidR="007E67D6" w:rsidRPr="000C2768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CR3.3 Las páginas desarrolladas se public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an para exponer su información,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mediante procedimientos manuales o automático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s, en buscadores y directorios,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según criterios de disponibilidad prefijados.</w:t>
            </w:r>
          </w:p>
        </w:tc>
        <w:tc>
          <w:tcPr>
            <w:tcW w:w="4573" w:type="dxa"/>
          </w:tcPr>
          <w:p w14:paraId="2EE62890" w14:textId="77777777" w:rsidR="007E67D6" w:rsidRDefault="007E67D6" w:rsidP="005E00E7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5E00E7">
              <w:rPr>
                <w:rFonts w:cs="Arial"/>
                <w:sz w:val="16"/>
                <w:szCs w:val="16"/>
              </w:rPr>
              <w:t>CE4.1 Identificar y localizar buscadores y directo</w:t>
            </w:r>
            <w:r>
              <w:rPr>
                <w:rFonts w:cs="Arial"/>
                <w:sz w:val="16"/>
                <w:szCs w:val="16"/>
              </w:rPr>
              <w:t xml:space="preserve">rios en Internet donde publicar </w:t>
            </w:r>
            <w:r w:rsidRPr="005E00E7">
              <w:rPr>
                <w:rFonts w:cs="Arial"/>
                <w:sz w:val="16"/>
                <w:szCs w:val="16"/>
              </w:rPr>
              <w:t xml:space="preserve">las páginas desarrolladas </w:t>
            </w:r>
          </w:p>
          <w:p w14:paraId="4EAED75B" w14:textId="77777777" w:rsidR="007E67D6" w:rsidRPr="000C2768" w:rsidRDefault="007E67D6" w:rsidP="005E00E7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</w:tr>
      <w:tr w:rsidR="007E67D6" w:rsidRPr="003A53EC" w14:paraId="5EDB4292" w14:textId="77777777" w:rsidTr="000C2768">
        <w:trPr>
          <w:trHeight w:val="987"/>
          <w:jc w:val="center"/>
        </w:trPr>
        <w:tc>
          <w:tcPr>
            <w:tcW w:w="4957" w:type="dxa"/>
            <w:vMerge/>
          </w:tcPr>
          <w:p w14:paraId="27FB9B6F" w14:textId="77777777" w:rsidR="007E67D6" w:rsidRPr="000C2768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</w:p>
        </w:tc>
        <w:tc>
          <w:tcPr>
            <w:tcW w:w="4573" w:type="dxa"/>
          </w:tcPr>
          <w:p w14:paraId="7A86BF06" w14:textId="77777777" w:rsidR="007E67D6" w:rsidRPr="005E00E7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5E00E7">
              <w:rPr>
                <w:rFonts w:cs="Arial"/>
                <w:sz w:val="16"/>
                <w:szCs w:val="16"/>
              </w:rPr>
              <w:t>CE4.3 Dar de alta las páginas publicadas</w:t>
            </w:r>
            <w:r>
              <w:rPr>
                <w:rFonts w:cs="Arial"/>
                <w:sz w:val="16"/>
                <w:szCs w:val="16"/>
              </w:rPr>
              <w:t xml:space="preserve"> en buscadores para exponer las </w:t>
            </w:r>
            <w:r w:rsidRPr="005E00E7">
              <w:rPr>
                <w:rFonts w:cs="Arial"/>
                <w:sz w:val="16"/>
                <w:szCs w:val="16"/>
              </w:rPr>
              <w:t>informaciones contenidas en ellas:</w:t>
            </w:r>
          </w:p>
          <w:p w14:paraId="1E5B30E2" w14:textId="77777777" w:rsidR="007E67D6" w:rsidRPr="005E00E7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5E00E7">
              <w:rPr>
                <w:rFonts w:cs="Arial"/>
                <w:sz w:val="16"/>
                <w:szCs w:val="16"/>
              </w:rPr>
              <w:t>– Seleccionar los buscadores.</w:t>
            </w:r>
          </w:p>
          <w:p w14:paraId="2B6F1091" w14:textId="77777777" w:rsidR="007E67D6" w:rsidRPr="005E00E7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5E00E7">
              <w:rPr>
                <w:rFonts w:cs="Arial"/>
                <w:sz w:val="16"/>
                <w:szCs w:val="16"/>
              </w:rPr>
              <w:t>– Incluir los descriptores en las páginas reali</w:t>
            </w:r>
            <w:r>
              <w:rPr>
                <w:rFonts w:cs="Arial"/>
                <w:sz w:val="16"/>
                <w:szCs w:val="16"/>
              </w:rPr>
              <w:t xml:space="preserve">zadas utilizando las etiquetas </w:t>
            </w:r>
            <w:r w:rsidRPr="005E00E7">
              <w:rPr>
                <w:rFonts w:cs="Arial"/>
                <w:sz w:val="16"/>
                <w:szCs w:val="16"/>
              </w:rPr>
              <w:t>apropiadas.</w:t>
            </w:r>
          </w:p>
        </w:tc>
      </w:tr>
      <w:tr w:rsidR="007E67D6" w:rsidRPr="003A53EC" w14:paraId="69372A11" w14:textId="77777777" w:rsidTr="001D45A5">
        <w:trPr>
          <w:trHeight w:val="987"/>
          <w:jc w:val="center"/>
        </w:trPr>
        <w:tc>
          <w:tcPr>
            <w:tcW w:w="4957" w:type="dxa"/>
            <w:vMerge w:val="restart"/>
          </w:tcPr>
          <w:p w14:paraId="1C95C836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CR2.1 Los enlaces, tanto entre las páginas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desarrolladas como los enlaces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 externos, se comprueban para asegurar que van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al destino definido en cada uno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de los casos, según procedimientos establecidos.</w:t>
            </w:r>
          </w:p>
          <w:p w14:paraId="392E8C0B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CR2.2 El aspecto estético se comprueba par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a asegurar que es coherente con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el formato desarrollado en el entorno local, según los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criterios de diseño fijados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por la organización.</w:t>
            </w:r>
          </w:p>
          <w:p w14:paraId="49BF6653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CR2.3 Los aspectos referentes a la «usabilida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d» de las páginas desarrolladas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se comprueban, para asegurar que no han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cambiado respecto a las páginas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 xml:space="preserve">desarrolladas en el entorno local, según los criterios de 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calidad y «usabilidad»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fijados por la organización.</w:t>
            </w:r>
          </w:p>
          <w:p w14:paraId="4EC5604F" w14:textId="77777777" w:rsidR="007E67D6" w:rsidRPr="007E67D6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CR2.4 Las páginas transferidas se comprueban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, para asegurar que el conjunto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sigue cumpliendo las especificaciones de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diseño y calidad después de la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transferencia según los procedimientos establecidos.</w:t>
            </w:r>
          </w:p>
          <w:p w14:paraId="050C8E98" w14:textId="77777777" w:rsidR="007E67D6" w:rsidRPr="000C2768" w:rsidRDefault="007E67D6" w:rsidP="007E67D6">
            <w:pPr>
              <w:rPr>
                <w:rFonts w:cs="Arial"/>
                <w:sz w:val="16"/>
                <w:szCs w:val="16"/>
                <w:lang w:val="es-ES_tradnl"/>
              </w:rPr>
            </w:pPr>
            <w:r w:rsidRPr="007E67D6">
              <w:rPr>
                <w:rFonts w:cs="Arial"/>
                <w:sz w:val="16"/>
                <w:szCs w:val="16"/>
                <w:lang w:val="es-ES_tradnl"/>
              </w:rPr>
              <w:t>CR2.5 Las páginas transferidas se prueban e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n distintos sistemas operativos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y con distintos navegadores, para asegurar su</w:t>
            </w:r>
            <w:r>
              <w:rPr>
                <w:rFonts w:cs="Arial"/>
                <w:sz w:val="16"/>
                <w:szCs w:val="16"/>
                <w:lang w:val="es-ES_tradnl"/>
              </w:rPr>
              <w:t xml:space="preserve"> compatibilidad y funcionalidad </w:t>
            </w:r>
            <w:r w:rsidRPr="007E67D6">
              <w:rPr>
                <w:rFonts w:cs="Arial"/>
                <w:sz w:val="16"/>
                <w:szCs w:val="16"/>
                <w:lang w:val="es-ES_tradnl"/>
              </w:rPr>
              <w:t>según las especificaciones de la organización.</w:t>
            </w:r>
          </w:p>
        </w:tc>
        <w:tc>
          <w:tcPr>
            <w:tcW w:w="4573" w:type="dxa"/>
            <w:vAlign w:val="center"/>
          </w:tcPr>
          <w:p w14:paraId="4DC7132B" w14:textId="77777777" w:rsidR="007E67D6" w:rsidRPr="005E00E7" w:rsidRDefault="007E67D6" w:rsidP="001D45A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CE3.2 Verificar los componentes de ejecución en navegador (plug-ins) para la reproducción de contenidos especiales en la página web, de acuerdo a las especificaciones recibidas.</w:t>
            </w:r>
          </w:p>
        </w:tc>
      </w:tr>
      <w:tr w:rsidR="007E67D6" w:rsidRPr="003A53EC" w14:paraId="74093373" w14:textId="77777777" w:rsidTr="000C2768">
        <w:trPr>
          <w:trHeight w:val="987"/>
          <w:jc w:val="center"/>
        </w:trPr>
        <w:tc>
          <w:tcPr>
            <w:tcW w:w="4957" w:type="dxa"/>
            <w:vMerge/>
          </w:tcPr>
          <w:p w14:paraId="0455B907" w14:textId="77777777" w:rsidR="007E67D6" w:rsidRPr="000C2768" w:rsidRDefault="007E67D6" w:rsidP="001B53EC">
            <w:pPr>
              <w:rPr>
                <w:rFonts w:cs="Arial"/>
                <w:sz w:val="16"/>
                <w:szCs w:val="16"/>
                <w:lang w:val="es-ES_tradnl"/>
              </w:rPr>
            </w:pPr>
          </w:p>
        </w:tc>
        <w:tc>
          <w:tcPr>
            <w:tcW w:w="4573" w:type="dxa"/>
          </w:tcPr>
          <w:p w14:paraId="67A7F5C4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CE3.4 Verificar las páginas transferidas, para asegurar la funcionalidad de las</w:t>
            </w:r>
          </w:p>
          <w:p w14:paraId="318C5132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mismas:</w:t>
            </w:r>
          </w:p>
          <w:p w14:paraId="6F13C1B4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Comprobar que los aspectos estéticos de las páginas cumplen</w:t>
            </w:r>
            <w:r>
              <w:rPr>
                <w:rFonts w:cs="Arial"/>
                <w:sz w:val="16"/>
                <w:szCs w:val="16"/>
              </w:rPr>
              <w:t xml:space="preserve"> las especificaciones </w:t>
            </w:r>
            <w:r w:rsidRPr="001B53EC">
              <w:rPr>
                <w:rFonts w:cs="Arial"/>
                <w:sz w:val="16"/>
                <w:szCs w:val="16"/>
              </w:rPr>
              <w:t>de diseño y calidad establecidas.</w:t>
            </w:r>
          </w:p>
          <w:p w14:paraId="63FB0EB9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Redirigir los enlaces necesarios en las páginas transferidas.</w:t>
            </w:r>
          </w:p>
          <w:p w14:paraId="3170C49F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Identificar los posibles puntos conflictivos en las páginas desarrolladas.</w:t>
            </w:r>
          </w:p>
          <w:p w14:paraId="4E33D370" w14:textId="77777777" w:rsidR="007E67D6" w:rsidRPr="001B53EC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Comprobar que los enlaces inclui</w:t>
            </w:r>
            <w:r w:rsidR="00447B4A">
              <w:rPr>
                <w:rFonts w:cs="Arial"/>
                <w:sz w:val="16"/>
                <w:szCs w:val="16"/>
              </w:rPr>
              <w:t>dos en las páginas cumplen las especificaciones</w:t>
            </w:r>
            <w:r w:rsidRPr="001B53EC">
              <w:rPr>
                <w:rFonts w:cs="Arial"/>
                <w:sz w:val="16"/>
                <w:szCs w:val="16"/>
              </w:rPr>
              <w:t>.</w:t>
            </w:r>
          </w:p>
          <w:p w14:paraId="35435B10" w14:textId="77777777" w:rsidR="007E67D6" w:rsidRPr="000C2768" w:rsidRDefault="007E67D6" w:rsidP="001B53EC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Documentar los procesos realizados</w:t>
            </w:r>
          </w:p>
        </w:tc>
      </w:tr>
    </w:tbl>
    <w:p w14:paraId="2007BD4A" w14:textId="77777777" w:rsidR="000C49A7" w:rsidRDefault="000C49A7">
      <w:pPr>
        <w:spacing w:line="360" w:lineRule="auto"/>
        <w:jc w:val="both"/>
        <w:rPr>
          <w:sz w:val="18"/>
        </w:rPr>
      </w:pPr>
    </w:p>
    <w:p w14:paraId="63F572C2" w14:textId="77777777" w:rsidR="001D45A5" w:rsidRDefault="001D45A5">
      <w:pPr>
        <w:spacing w:line="360" w:lineRule="auto"/>
        <w:jc w:val="both"/>
        <w:rPr>
          <w:sz w:val="18"/>
        </w:rPr>
      </w:pPr>
    </w:p>
    <w:p w14:paraId="5A406321" w14:textId="77777777" w:rsidR="001D45A5" w:rsidRDefault="001D45A5">
      <w:pPr>
        <w:spacing w:line="360" w:lineRule="auto"/>
        <w:jc w:val="both"/>
        <w:rPr>
          <w:sz w:val="18"/>
        </w:rPr>
      </w:pPr>
    </w:p>
    <w:p w14:paraId="7327BCFB" w14:textId="77777777" w:rsidR="000C49A7" w:rsidRDefault="000C49A7">
      <w:pPr>
        <w:spacing w:line="360" w:lineRule="auto"/>
        <w:jc w:val="both"/>
        <w:rPr>
          <w:sz w:val="1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523"/>
        <w:gridCol w:w="3185"/>
        <w:gridCol w:w="1493"/>
      </w:tblGrid>
      <w:tr w:rsidR="001D45A5" w:rsidRPr="00E14448" w14:paraId="019AC5DC" w14:textId="77777777" w:rsidTr="005E602D">
        <w:trPr>
          <w:tblHeader/>
          <w:jc w:val="center"/>
        </w:trPr>
        <w:tc>
          <w:tcPr>
            <w:tcW w:w="9606" w:type="dxa"/>
            <w:gridSpan w:val="4"/>
            <w:vAlign w:val="center"/>
          </w:tcPr>
          <w:p w14:paraId="5689DAC6" w14:textId="77777777" w:rsidR="001D45A5" w:rsidRPr="00E14448" w:rsidRDefault="001D45A5" w:rsidP="005E602D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lastRenderedPageBreak/>
              <w:t>SISTEMA DE VALORACIÓN</w:t>
            </w:r>
          </w:p>
        </w:tc>
      </w:tr>
      <w:tr w:rsidR="001D45A5" w:rsidRPr="00E14448" w14:paraId="2FC2F314" w14:textId="77777777" w:rsidTr="005E602D">
        <w:trPr>
          <w:tblHeader/>
          <w:jc w:val="center"/>
        </w:trPr>
        <w:tc>
          <w:tcPr>
            <w:tcW w:w="2405" w:type="dxa"/>
            <w:vAlign w:val="center"/>
          </w:tcPr>
          <w:p w14:paraId="29A539ED" w14:textId="77777777" w:rsidR="001D45A5" w:rsidRPr="00E14448" w:rsidRDefault="001D45A5" w:rsidP="005E602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523" w:type="dxa"/>
            <w:tcBorders>
              <w:bottom w:val="single" w:sz="2" w:space="0" w:color="auto"/>
            </w:tcBorders>
            <w:vAlign w:val="center"/>
          </w:tcPr>
          <w:p w14:paraId="42AC0AFF" w14:textId="77777777" w:rsidR="001D45A5" w:rsidRPr="00E14448" w:rsidRDefault="001D45A5" w:rsidP="005E602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185" w:type="dxa"/>
            <w:tcBorders>
              <w:bottom w:val="single" w:sz="2" w:space="0" w:color="auto"/>
            </w:tcBorders>
            <w:vAlign w:val="center"/>
          </w:tcPr>
          <w:p w14:paraId="5D2EAC11" w14:textId="77777777" w:rsidR="001D45A5" w:rsidRPr="00E14448" w:rsidRDefault="001D45A5" w:rsidP="005E602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493" w:type="dxa"/>
            <w:tcBorders>
              <w:bottom w:val="single" w:sz="2" w:space="0" w:color="auto"/>
            </w:tcBorders>
            <w:vAlign w:val="center"/>
          </w:tcPr>
          <w:p w14:paraId="628BFF03" w14:textId="77777777" w:rsidR="001D45A5" w:rsidRPr="00E14448" w:rsidRDefault="001D45A5" w:rsidP="005E602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1D45A5" w:rsidRPr="00E14448" w14:paraId="3A946B28" w14:textId="77777777" w:rsidTr="005E602D">
        <w:trPr>
          <w:trHeight w:val="554"/>
          <w:jc w:val="center"/>
        </w:trPr>
        <w:tc>
          <w:tcPr>
            <w:tcW w:w="2405" w:type="dxa"/>
            <w:vMerge w:val="restart"/>
          </w:tcPr>
          <w:p w14:paraId="64F409B3" w14:textId="77777777" w:rsidR="001D45A5" w:rsidRPr="00325A33" w:rsidRDefault="001D45A5" w:rsidP="005E602D">
            <w:pPr>
              <w:rPr>
                <w:rFonts w:cs="Arial"/>
                <w:sz w:val="20"/>
                <w:szCs w:val="20"/>
              </w:rPr>
            </w:pPr>
          </w:p>
          <w:p w14:paraId="01250427" w14:textId="77777777" w:rsidR="001D45A5" w:rsidRPr="00325A33" w:rsidRDefault="001D45A5" w:rsidP="005E602D">
            <w:pPr>
              <w:rPr>
                <w:rFonts w:cs="Arial"/>
                <w:sz w:val="20"/>
                <w:szCs w:val="20"/>
              </w:rPr>
            </w:pPr>
            <w:r w:rsidRPr="00D25C11">
              <w:rPr>
                <w:rFonts w:cs="Arial"/>
                <w:sz w:val="20"/>
                <w:szCs w:val="20"/>
              </w:rPr>
              <w:t>CE1.1 Distinguir las características y parámetros de seguridad del sistema de archivo del sitio web en el que se va a realizar la publicación de las páginas</w:t>
            </w:r>
          </w:p>
        </w:tc>
        <w:tc>
          <w:tcPr>
            <w:tcW w:w="2523" w:type="dxa"/>
            <w:vMerge w:val="restart"/>
            <w:vAlign w:val="center"/>
          </w:tcPr>
          <w:p w14:paraId="041D03C5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Reconoce y Genera los servicio de Hosting y Dominio</w: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264780" w14:textId="77777777" w:rsidR="001D45A5" w:rsidRPr="00294BD8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3410F5">
              <w:rPr>
                <w:rFonts w:cs="Arial"/>
                <w:sz w:val="16"/>
                <w:szCs w:val="16"/>
              </w:rPr>
              <w:t>Selecciona los buscadores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F91E1E9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0A5922" wp14:editId="5F0A2BFD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2540</wp:posOffset>
                      </wp:positionV>
                      <wp:extent cx="295275" cy="304800"/>
                      <wp:effectExtent l="19050" t="19050" r="28575" b="1905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0903BF" id="Elipse 4" o:spid="_x0000_s1026" style="position:absolute;margin-left:21.5pt;margin-top:.2pt;width:23.2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4D736C93" w14:textId="77777777" w:rsidTr="005E602D">
        <w:trPr>
          <w:trHeight w:val="547"/>
          <w:jc w:val="center"/>
        </w:trPr>
        <w:tc>
          <w:tcPr>
            <w:tcW w:w="2405" w:type="dxa"/>
            <w:vMerge/>
          </w:tcPr>
          <w:p w14:paraId="6ADFAA41" w14:textId="77777777" w:rsidR="001D45A5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21937FD1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29B46AC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3410F5">
              <w:rPr>
                <w:rFonts w:cs="Arial"/>
                <w:sz w:val="16"/>
                <w:szCs w:val="16"/>
              </w:rPr>
              <w:t>Selecciona los buscadores</w:t>
            </w:r>
            <w:r>
              <w:rPr>
                <w:rFonts w:cs="Arial"/>
                <w:sz w:val="16"/>
                <w:szCs w:val="16"/>
              </w:rPr>
              <w:t xml:space="preserve"> sin tomar en cuenta la idoneidad del mismo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9F314D9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095F2BCB" w14:textId="77777777" w:rsidTr="005E602D">
        <w:trPr>
          <w:trHeight w:val="413"/>
          <w:jc w:val="center"/>
        </w:trPr>
        <w:tc>
          <w:tcPr>
            <w:tcW w:w="2405" w:type="dxa"/>
            <w:vMerge/>
          </w:tcPr>
          <w:p w14:paraId="60190F87" w14:textId="77777777" w:rsidR="001D45A5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3C759CDD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70F9691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3410F5">
              <w:rPr>
                <w:rFonts w:cs="Arial"/>
                <w:sz w:val="16"/>
                <w:szCs w:val="16"/>
              </w:rPr>
              <w:t xml:space="preserve">Selecciona los buscadores </w:t>
            </w:r>
            <w:r>
              <w:rPr>
                <w:rFonts w:cs="Arial"/>
                <w:sz w:val="16"/>
                <w:szCs w:val="16"/>
              </w:rPr>
              <w:t>completamente</w:t>
            </w:r>
            <w:r w:rsidRPr="00F02AC7">
              <w:rPr>
                <w:rFonts w:cs="Arial"/>
                <w:sz w:val="16"/>
                <w:szCs w:val="16"/>
              </w:rPr>
              <w:t xml:space="preserve"> los requisitos necesarios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7C0FE8B4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5FC940F3" w14:textId="77777777" w:rsidTr="005E602D">
        <w:trPr>
          <w:trHeight w:val="561"/>
          <w:jc w:val="center"/>
        </w:trPr>
        <w:tc>
          <w:tcPr>
            <w:tcW w:w="2405" w:type="dxa"/>
            <w:vMerge w:val="restart"/>
          </w:tcPr>
          <w:p w14:paraId="231FBB87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  <w:r w:rsidRPr="00D25C11">
              <w:rPr>
                <w:rFonts w:cs="Arial"/>
                <w:sz w:val="16"/>
                <w:szCs w:val="16"/>
              </w:rPr>
              <w:t>CE1.2 Clasificar los mandatos y comandos de uso posible, para realizar la generación o modificación de la estructura de almacenamiento en el sitio web de acuerdo a unas instrucciones recibidas.</w:t>
            </w:r>
          </w:p>
        </w:tc>
        <w:tc>
          <w:tcPr>
            <w:tcW w:w="2523" w:type="dxa"/>
            <w:vMerge w:val="restart"/>
            <w:vAlign w:val="center"/>
          </w:tcPr>
          <w:p w14:paraId="1369E70A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Reconoce y Configura Carpetas en el servidor de acceso Público y Privado</w: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D11890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Incluye</w:t>
            </w:r>
            <w:r w:rsidRPr="008800EB">
              <w:rPr>
                <w:rFonts w:cs="Arial"/>
                <w:sz w:val="16"/>
                <w:szCs w:val="16"/>
              </w:rPr>
              <w:t xml:space="preserve"> descriptores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0A8336A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13D7E6FF" w14:textId="77777777" w:rsidTr="005E602D">
        <w:trPr>
          <w:trHeight w:val="526"/>
          <w:jc w:val="center"/>
        </w:trPr>
        <w:tc>
          <w:tcPr>
            <w:tcW w:w="2405" w:type="dxa"/>
            <w:vMerge/>
          </w:tcPr>
          <w:p w14:paraId="46CD8324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552CE640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A0DDA" w14:textId="77777777" w:rsidR="001D45A5" w:rsidRPr="00F02AC7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>Incluye descriptores</w:t>
            </w:r>
            <w:r>
              <w:rPr>
                <w:rFonts w:cs="Arial"/>
                <w:sz w:val="16"/>
                <w:szCs w:val="16"/>
              </w:rPr>
              <w:t xml:space="preserve"> en</w:t>
            </w:r>
            <w:r w:rsidRPr="00F02AC7">
              <w:rPr>
                <w:rFonts w:cs="Arial"/>
                <w:sz w:val="16"/>
                <w:szCs w:val="16"/>
              </w:rPr>
              <w:t xml:space="preserve"> la estructura </w:t>
            </w:r>
          </w:p>
          <w:p w14:paraId="69422D8C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del archivo aunque no en la ubicación correcta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ADA4D65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3D56E490" w14:textId="77777777" w:rsidTr="005E602D">
        <w:trPr>
          <w:trHeight w:val="840"/>
          <w:jc w:val="center"/>
        </w:trPr>
        <w:tc>
          <w:tcPr>
            <w:tcW w:w="2405" w:type="dxa"/>
            <w:vMerge/>
          </w:tcPr>
          <w:p w14:paraId="5CC58D2A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21C57DDE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307A7FEC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 xml:space="preserve">Incluye descriptores en la estructura </w:t>
            </w:r>
          </w:p>
          <w:p w14:paraId="668A4524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>del archivo</w:t>
            </w:r>
            <w:r w:rsidRPr="00F02AC7">
              <w:rPr>
                <w:rFonts w:cs="Arial"/>
                <w:sz w:val="16"/>
                <w:szCs w:val="16"/>
              </w:rPr>
              <w:t xml:space="preserve"> correcta 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618B700F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108BF6A1" w14:textId="77777777" w:rsidTr="005E602D">
        <w:trPr>
          <w:trHeight w:val="618"/>
          <w:jc w:val="center"/>
        </w:trPr>
        <w:tc>
          <w:tcPr>
            <w:tcW w:w="2405" w:type="dxa"/>
            <w:vMerge w:val="restart"/>
            <w:vAlign w:val="center"/>
          </w:tcPr>
          <w:p w14:paraId="498B3E7B" w14:textId="77777777" w:rsidR="001D45A5" w:rsidRPr="00D25C11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CE1.3 En un caso práctico, en el que se dispone de un servidor web, con acceso a un directorio en el que contamos con permiso de creación, modificación y eliminación de elementos, para crear la infraestructura de almacenamiento del sitio web siguiendo unas especificaciones recibidas:</w:t>
            </w:r>
          </w:p>
          <w:p w14:paraId="7DE8CA2C" w14:textId="77777777" w:rsidR="001D45A5" w:rsidRPr="00D25C11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Verificar los permisos de acceso al directorio.</w:t>
            </w:r>
          </w:p>
          <w:p w14:paraId="66A103DA" w14:textId="77777777" w:rsidR="001D45A5" w:rsidRPr="00D25C11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Crear los elementos de la estructura de almacenamiento según especificaciones recibidas.</w:t>
            </w:r>
          </w:p>
          <w:p w14:paraId="4A1DA46D" w14:textId="77777777" w:rsidR="001D45A5" w:rsidRPr="00D25C11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Utilizar los comandos de creación, modificación y eliminación de elementos contenedores en la estructura de almacenamiento.</w:t>
            </w:r>
          </w:p>
          <w:p w14:paraId="6E39C874" w14:textId="77777777" w:rsidR="001D45A5" w:rsidRPr="00D25C11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Identificar errores en la creación y modificación de elementos en el sistema de almacenamiento.</w:t>
            </w:r>
          </w:p>
          <w:p w14:paraId="39CC08B2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  <w:r w:rsidRPr="00D25C11">
              <w:rPr>
                <w:rFonts w:cs="Arial"/>
                <w:sz w:val="18"/>
                <w:szCs w:val="18"/>
              </w:rPr>
              <w:t>– Documentar los procesos realizados</w:t>
            </w:r>
          </w:p>
        </w:tc>
        <w:tc>
          <w:tcPr>
            <w:tcW w:w="2523" w:type="dxa"/>
            <w:vMerge w:val="restart"/>
            <w:vAlign w:val="center"/>
          </w:tcPr>
          <w:p w14:paraId="6376668F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Genera el servicio FTP y lo configura con los permisos necesarios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0496A3E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797230">
              <w:rPr>
                <w:rFonts w:cs="Arial"/>
                <w:sz w:val="16"/>
                <w:szCs w:val="16"/>
              </w:rPr>
              <w:t>Genera el servicio FTP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B7DB4C0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5C24F4FB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64813FE6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4D7D4A59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A9A1278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797230">
              <w:rPr>
                <w:rFonts w:cs="Arial"/>
                <w:sz w:val="16"/>
                <w:szCs w:val="16"/>
              </w:rPr>
              <w:t xml:space="preserve">Genera el servicio FTP </w:t>
            </w:r>
            <w:r>
              <w:rPr>
                <w:rFonts w:cs="Arial"/>
                <w:sz w:val="16"/>
                <w:szCs w:val="16"/>
              </w:rPr>
              <w:t>pero</w:t>
            </w:r>
            <w:r w:rsidRPr="00797230">
              <w:rPr>
                <w:rFonts w:cs="Arial"/>
                <w:sz w:val="16"/>
                <w:szCs w:val="16"/>
              </w:rPr>
              <w:t xml:space="preserve"> lo configura </w:t>
            </w:r>
            <w:r>
              <w:rPr>
                <w:rFonts w:cs="Arial"/>
                <w:sz w:val="16"/>
                <w:szCs w:val="16"/>
              </w:rPr>
              <w:t>incorrectamente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63C37323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226DF2B6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10D73746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2B703619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AD8235E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797230">
              <w:rPr>
                <w:rFonts w:cs="Arial"/>
                <w:sz w:val="16"/>
                <w:szCs w:val="16"/>
              </w:rPr>
              <w:t>Genera el servicio FTP y lo configura con los permisos necesarios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0D18F2A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0E31099F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6F04E949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 w:val="restart"/>
            <w:vAlign w:val="center"/>
          </w:tcPr>
          <w:p w14:paraId="2A768610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Genera el Árbol de directorios de un sitio web y especifica el archivo Índex de todo proyecto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001E70F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662D37">
              <w:rPr>
                <w:rFonts w:cs="Arial"/>
                <w:sz w:val="16"/>
                <w:szCs w:val="16"/>
              </w:rPr>
              <w:t xml:space="preserve">Genera el Árbol de directorios de un sitio web </w:t>
            </w:r>
            <w:r>
              <w:rPr>
                <w:rFonts w:cs="Arial"/>
                <w:sz w:val="16"/>
                <w:szCs w:val="16"/>
              </w:rPr>
              <w:t>ni</w:t>
            </w:r>
            <w:r w:rsidRPr="00662D37">
              <w:rPr>
                <w:rFonts w:cs="Arial"/>
                <w:sz w:val="16"/>
                <w:szCs w:val="16"/>
              </w:rPr>
              <w:t xml:space="preserve"> especifica el archivo Índex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409FCB9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579183B0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0A4AC606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719B7C90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5069CD7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Duda en el uso de comandos para g</w:t>
            </w:r>
            <w:r w:rsidRPr="00662D37">
              <w:rPr>
                <w:rFonts w:cs="Arial"/>
                <w:sz w:val="16"/>
                <w:szCs w:val="16"/>
              </w:rPr>
              <w:t>enera</w:t>
            </w:r>
            <w:r>
              <w:rPr>
                <w:rFonts w:cs="Arial"/>
                <w:sz w:val="16"/>
                <w:szCs w:val="16"/>
              </w:rPr>
              <w:t>r</w:t>
            </w:r>
            <w:r w:rsidRPr="00662D37">
              <w:rPr>
                <w:rFonts w:cs="Arial"/>
                <w:sz w:val="16"/>
                <w:szCs w:val="16"/>
              </w:rPr>
              <w:t xml:space="preserve"> el Árbol de directorios</w:t>
            </w:r>
            <w:r>
              <w:rPr>
                <w:rFonts w:cs="Arial"/>
                <w:sz w:val="16"/>
                <w:szCs w:val="16"/>
              </w:rPr>
              <w:t xml:space="preserve"> o </w:t>
            </w:r>
            <w:r w:rsidRPr="00662D37">
              <w:rPr>
                <w:rFonts w:cs="Arial"/>
                <w:sz w:val="16"/>
                <w:szCs w:val="16"/>
              </w:rPr>
              <w:t>el archivo Índex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9BBE01D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4593BE38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0475D7E6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37E847AE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512AFBB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662D37">
              <w:rPr>
                <w:rFonts w:cs="Arial"/>
                <w:sz w:val="16"/>
                <w:szCs w:val="16"/>
              </w:rPr>
              <w:t>Genera el Árbol de directorios de un sitio web y especifica el archivo Índex</w:t>
            </w:r>
            <w:r>
              <w:rPr>
                <w:rFonts w:cs="Arial"/>
                <w:sz w:val="16"/>
                <w:szCs w:val="16"/>
              </w:rPr>
              <w:t xml:space="preserve"> de forma correcta y completa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8EC8AC1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7AF94F01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4FF53559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 w:val="restart"/>
            <w:vAlign w:val="center"/>
          </w:tcPr>
          <w:p w14:paraId="0D0C6A5B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Realiza Gestiones de Administración de Archivos dentro el árbol de directorios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058E26D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realiza Gestión</w:t>
            </w:r>
            <w:r w:rsidRPr="00662D37">
              <w:rPr>
                <w:rFonts w:cs="Arial"/>
                <w:sz w:val="16"/>
                <w:szCs w:val="16"/>
              </w:rPr>
              <w:t xml:space="preserve"> de Archivos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CF3405E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25A7213D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4958D90A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708B4240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979877D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662D37">
              <w:rPr>
                <w:rFonts w:cs="Arial"/>
                <w:sz w:val="16"/>
                <w:szCs w:val="16"/>
              </w:rPr>
              <w:t>Realiza Gestiones de Administración de Archivos</w:t>
            </w:r>
            <w:r>
              <w:rPr>
                <w:rFonts w:cs="Arial"/>
                <w:sz w:val="16"/>
                <w:szCs w:val="16"/>
              </w:rPr>
              <w:t xml:space="preserve"> de forma incorrecta sin conocimiento de su ubicación correcta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364F922A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09D09176" w14:textId="77777777" w:rsidTr="005E602D">
        <w:trPr>
          <w:trHeight w:val="618"/>
          <w:jc w:val="center"/>
        </w:trPr>
        <w:tc>
          <w:tcPr>
            <w:tcW w:w="2405" w:type="dxa"/>
            <w:vMerge/>
            <w:vAlign w:val="center"/>
          </w:tcPr>
          <w:p w14:paraId="17B2DBAF" w14:textId="77777777" w:rsidR="001D45A5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43A276BB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AB1B994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662D37">
              <w:rPr>
                <w:rFonts w:cs="Arial"/>
                <w:sz w:val="16"/>
                <w:szCs w:val="16"/>
              </w:rPr>
              <w:t>Realiza Gestiones de Administración de Archivos</w:t>
            </w:r>
            <w:r>
              <w:rPr>
                <w:rFonts w:cs="Arial"/>
                <w:sz w:val="16"/>
                <w:szCs w:val="16"/>
              </w:rPr>
              <w:t xml:space="preserve"> correctamente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F292DD9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</w:tbl>
    <w:p w14:paraId="2169151D" w14:textId="77777777" w:rsidR="001D45A5" w:rsidRDefault="001D45A5">
      <w:pPr>
        <w:spacing w:line="360" w:lineRule="auto"/>
        <w:jc w:val="both"/>
        <w:rPr>
          <w:sz w:val="1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523"/>
        <w:gridCol w:w="3185"/>
        <w:gridCol w:w="1493"/>
      </w:tblGrid>
      <w:tr w:rsidR="001D45A5" w:rsidRPr="00E14448" w14:paraId="57C93DA0" w14:textId="77777777" w:rsidTr="005E602D">
        <w:trPr>
          <w:trHeight w:val="554"/>
          <w:jc w:val="center"/>
        </w:trPr>
        <w:tc>
          <w:tcPr>
            <w:tcW w:w="2405" w:type="dxa"/>
            <w:vMerge w:val="restart"/>
          </w:tcPr>
          <w:p w14:paraId="575BCAAE" w14:textId="77777777" w:rsidR="001D45A5" w:rsidRPr="0089799A" w:rsidRDefault="001D45A5" w:rsidP="005E602D">
            <w:pPr>
              <w:rPr>
                <w:rFonts w:cs="Arial"/>
                <w:sz w:val="18"/>
                <w:szCs w:val="18"/>
              </w:rPr>
            </w:pPr>
          </w:p>
          <w:p w14:paraId="777B6A8C" w14:textId="77777777" w:rsidR="001D45A5" w:rsidRPr="0089799A" w:rsidRDefault="001D45A5" w:rsidP="005E602D">
            <w:pPr>
              <w:rPr>
                <w:rFonts w:cs="Arial"/>
                <w:sz w:val="18"/>
                <w:szCs w:val="18"/>
              </w:rPr>
            </w:pPr>
            <w:r w:rsidRPr="0089799A">
              <w:rPr>
                <w:rFonts w:cs="Arial"/>
                <w:sz w:val="18"/>
                <w:szCs w:val="18"/>
              </w:rPr>
              <w:t>CE2.1 Identificar las funciones y características de las herramientas que se utilizan para la transferencia de archivos, teniendo en cuenta las especificaciones funcionales de las mismas(CR1.2)</w:t>
            </w:r>
          </w:p>
        </w:tc>
        <w:tc>
          <w:tcPr>
            <w:tcW w:w="2523" w:type="dxa"/>
            <w:vMerge w:val="restart"/>
            <w:vAlign w:val="center"/>
          </w:tcPr>
          <w:p w14:paraId="54B367EE" w14:textId="77777777" w:rsidR="001D45A5" w:rsidRPr="00507BCF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 w:rsidRPr="00507BCF">
              <w:rPr>
                <w:rFonts w:cs="Arial"/>
                <w:sz w:val="20"/>
                <w:szCs w:val="20"/>
              </w:rPr>
              <w:t>Usa una aplicación de publicación automática para publicar las páginas realizadas (Cliente Filezilla)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1A70509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Usa</w:t>
            </w:r>
            <w:r w:rsidRPr="008800EB">
              <w:rPr>
                <w:rFonts w:cs="Arial"/>
                <w:sz w:val="16"/>
                <w:szCs w:val="16"/>
              </w:rPr>
              <w:t xml:space="preserve"> una aplicación de publicación para las páginas realizadas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7F78C923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46836C" wp14:editId="402C7909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2540</wp:posOffset>
                      </wp:positionV>
                      <wp:extent cx="295275" cy="304800"/>
                      <wp:effectExtent l="19050" t="19050" r="28575" b="19050"/>
                      <wp:wrapNone/>
                      <wp:docPr id="3" name="E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AB3D8F" id="Elipse 3" o:spid="_x0000_s1026" style="position:absolute;margin-left:21.5pt;margin-top:.2pt;width:23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0721BB91" w14:textId="77777777" w:rsidTr="005E602D">
        <w:trPr>
          <w:trHeight w:val="745"/>
          <w:jc w:val="center"/>
        </w:trPr>
        <w:tc>
          <w:tcPr>
            <w:tcW w:w="2405" w:type="dxa"/>
            <w:vMerge/>
          </w:tcPr>
          <w:p w14:paraId="5E4DF685" w14:textId="77777777" w:rsidR="001D45A5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6FF72C86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873F335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>U</w:t>
            </w:r>
            <w:r>
              <w:rPr>
                <w:rFonts w:cs="Arial"/>
                <w:sz w:val="16"/>
                <w:szCs w:val="16"/>
              </w:rPr>
              <w:t>tiliza de forma errónea, con dudas y errores la</w:t>
            </w:r>
            <w:r w:rsidRPr="008800EB">
              <w:rPr>
                <w:rFonts w:cs="Arial"/>
                <w:sz w:val="16"/>
                <w:szCs w:val="16"/>
              </w:rPr>
              <w:t xml:space="preserve"> aplicación de publicación para las páginas realizadas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3463310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56E6D375" w14:textId="77777777" w:rsidTr="005E602D">
        <w:trPr>
          <w:trHeight w:val="1152"/>
          <w:jc w:val="center"/>
        </w:trPr>
        <w:tc>
          <w:tcPr>
            <w:tcW w:w="2405" w:type="dxa"/>
            <w:vMerge/>
          </w:tcPr>
          <w:p w14:paraId="3425597B" w14:textId="77777777" w:rsidR="001D45A5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17E6992E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48F36DB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>Usa una aplicación de publicación para las páginas realizadas</w:t>
            </w:r>
            <w:r>
              <w:rPr>
                <w:rFonts w:cs="Arial"/>
                <w:sz w:val="16"/>
                <w:szCs w:val="16"/>
              </w:rPr>
              <w:t xml:space="preserve"> de forma correcta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5382B6E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66B67B88" w14:textId="77777777" w:rsidTr="005E602D">
        <w:trPr>
          <w:trHeight w:val="550"/>
          <w:jc w:val="center"/>
        </w:trPr>
        <w:tc>
          <w:tcPr>
            <w:tcW w:w="2405" w:type="dxa"/>
            <w:vMerge w:val="restart"/>
          </w:tcPr>
          <w:p w14:paraId="704B07B1" w14:textId="77777777" w:rsidR="001D45A5" w:rsidRPr="007A08F1" w:rsidRDefault="001D45A5" w:rsidP="005E602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7A08F1">
              <w:rPr>
                <w:rFonts w:cs="Arial"/>
                <w:sz w:val="18"/>
                <w:szCs w:val="18"/>
              </w:rPr>
              <w:t>CE2.3 Especificar las posibles configuraciones de l</w:t>
            </w:r>
            <w:r>
              <w:rPr>
                <w:rFonts w:cs="Arial"/>
                <w:sz w:val="18"/>
                <w:szCs w:val="18"/>
              </w:rPr>
              <w:t xml:space="preserve">a herramienta de transferencia, </w:t>
            </w:r>
            <w:r w:rsidRPr="007A08F1">
              <w:rPr>
                <w:rFonts w:cs="Arial"/>
                <w:sz w:val="18"/>
                <w:szCs w:val="18"/>
              </w:rPr>
              <w:t xml:space="preserve">para crear la conexión con el sitio web </w:t>
            </w:r>
            <w:r w:rsidRPr="007A08F1">
              <w:rPr>
                <w:rFonts w:cs="Arial"/>
                <w:sz w:val="18"/>
                <w:szCs w:val="18"/>
              </w:rPr>
              <w:lastRenderedPageBreak/>
              <w:t>de acuerdo a unas especificaciones</w:t>
            </w:r>
          </w:p>
          <w:p w14:paraId="0973097D" w14:textId="77777777" w:rsidR="001D45A5" w:rsidRDefault="001D45A5" w:rsidP="005E602D">
            <w:pPr>
              <w:rPr>
                <w:rFonts w:cs="Arial"/>
                <w:sz w:val="16"/>
                <w:szCs w:val="16"/>
              </w:rPr>
            </w:pPr>
            <w:r w:rsidRPr="007A08F1">
              <w:rPr>
                <w:rFonts w:cs="Arial"/>
                <w:sz w:val="18"/>
                <w:szCs w:val="18"/>
              </w:rPr>
              <w:t>recibidas</w:t>
            </w:r>
            <w:r w:rsidRPr="00507BCF">
              <w:rPr>
                <w:rFonts w:cs="Arial"/>
                <w:sz w:val="18"/>
                <w:szCs w:val="18"/>
              </w:rPr>
              <w:t>(CR1.2)</w:t>
            </w:r>
          </w:p>
        </w:tc>
        <w:tc>
          <w:tcPr>
            <w:tcW w:w="2523" w:type="dxa"/>
            <w:vMerge w:val="restart"/>
            <w:vAlign w:val="center"/>
          </w:tcPr>
          <w:p w14:paraId="1D3FC160" w14:textId="77777777" w:rsidR="001D45A5" w:rsidRPr="00507BCF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 w:rsidRPr="00507BCF">
              <w:rPr>
                <w:rFonts w:cs="Arial"/>
                <w:sz w:val="20"/>
                <w:szCs w:val="20"/>
              </w:rPr>
              <w:lastRenderedPageBreak/>
              <w:t>Configura la herramienta de transferencia para conectar con el servidor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1EA45DC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hace la configuración de conexión al servidor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386D56D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3E911E1E" w14:textId="77777777" w:rsidTr="005E602D">
        <w:trPr>
          <w:trHeight w:val="550"/>
          <w:jc w:val="center"/>
        </w:trPr>
        <w:tc>
          <w:tcPr>
            <w:tcW w:w="2405" w:type="dxa"/>
            <w:vMerge/>
          </w:tcPr>
          <w:p w14:paraId="01ADEE72" w14:textId="77777777" w:rsidR="001D45A5" w:rsidRPr="007A08F1" w:rsidRDefault="001D45A5" w:rsidP="005E602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08A13D52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CBA2538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Hace la configuración de conexión al servidor de forma incorrecta no obteniendo el resultado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7C32A92D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5FA6BAE0" w14:textId="77777777" w:rsidTr="005E602D">
        <w:trPr>
          <w:trHeight w:val="550"/>
          <w:jc w:val="center"/>
        </w:trPr>
        <w:tc>
          <w:tcPr>
            <w:tcW w:w="2405" w:type="dxa"/>
            <w:vMerge/>
          </w:tcPr>
          <w:p w14:paraId="603D4362" w14:textId="77777777" w:rsidR="001D45A5" w:rsidRPr="007A08F1" w:rsidRDefault="001D45A5" w:rsidP="005E602D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294EE251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24CFD7D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Hace la configuración de conexión al servidor de forma correcta 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6EA589DC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1A5D3EA5" w14:textId="77777777" w:rsidTr="005E602D">
        <w:trPr>
          <w:trHeight w:val="550"/>
          <w:jc w:val="center"/>
        </w:trPr>
        <w:tc>
          <w:tcPr>
            <w:tcW w:w="2405" w:type="dxa"/>
            <w:vMerge w:val="restart"/>
          </w:tcPr>
          <w:p w14:paraId="1A5C0A41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  <w:r w:rsidRPr="00507BCF">
              <w:rPr>
                <w:rFonts w:cs="Arial"/>
                <w:sz w:val="18"/>
                <w:szCs w:val="18"/>
              </w:rPr>
              <w:t>CE2.2 Identificar los comandos y órdenes que proporciona la herramienta, para realizar las operaciones de transferencia según las especificaciones recibidas.(CR1.4)</w:t>
            </w:r>
          </w:p>
        </w:tc>
        <w:tc>
          <w:tcPr>
            <w:tcW w:w="2523" w:type="dxa"/>
            <w:vMerge w:val="restart"/>
            <w:vAlign w:val="center"/>
          </w:tcPr>
          <w:p w14:paraId="58022226" w14:textId="77777777" w:rsidR="001D45A5" w:rsidRPr="00507BCF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Identifica</w:t>
            </w:r>
            <w:r w:rsidRPr="00507BCF">
              <w:rPr>
                <w:rFonts w:cs="Arial"/>
                <w:sz w:val="20"/>
                <w:szCs w:val="20"/>
              </w:rPr>
              <w:t xml:space="preserve"> comandos y órdenes que proporciona la herramienta, para realizar transferencia</w:t>
            </w:r>
            <w:r>
              <w:rPr>
                <w:rFonts w:cs="Arial"/>
                <w:sz w:val="20"/>
                <w:szCs w:val="20"/>
              </w:rPr>
              <w:t>s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4E4F108" w14:textId="77777777" w:rsidR="001D45A5" w:rsidRPr="00507BCF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Identifica comandos ni</w:t>
            </w:r>
            <w:r w:rsidRPr="00507BCF">
              <w:rPr>
                <w:rFonts w:cs="Arial"/>
                <w:sz w:val="16"/>
                <w:szCs w:val="16"/>
              </w:rPr>
              <w:t xml:space="preserve"> órdenes </w:t>
            </w:r>
          </w:p>
          <w:p w14:paraId="3DFFA8F5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507BCF">
              <w:rPr>
                <w:rFonts w:cs="Arial"/>
                <w:sz w:val="16"/>
                <w:szCs w:val="16"/>
              </w:rPr>
              <w:t>, para realizar transferencias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4018BCF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7B94D680" w14:textId="77777777" w:rsidTr="005E602D">
        <w:trPr>
          <w:trHeight w:val="550"/>
          <w:jc w:val="center"/>
        </w:trPr>
        <w:tc>
          <w:tcPr>
            <w:tcW w:w="2405" w:type="dxa"/>
            <w:vMerge/>
          </w:tcPr>
          <w:p w14:paraId="06390D7F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55C77489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FCE9CD6" w14:textId="77777777" w:rsidR="001D45A5" w:rsidRPr="00507BCF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507BCF">
              <w:rPr>
                <w:rFonts w:cs="Arial"/>
                <w:sz w:val="16"/>
                <w:szCs w:val="16"/>
              </w:rPr>
              <w:t xml:space="preserve">Identifica </w:t>
            </w:r>
            <w:r>
              <w:rPr>
                <w:rFonts w:cs="Arial"/>
                <w:sz w:val="16"/>
                <w:szCs w:val="16"/>
              </w:rPr>
              <w:t xml:space="preserve">algunos </w:t>
            </w:r>
            <w:r w:rsidRPr="00507BCF">
              <w:rPr>
                <w:rFonts w:cs="Arial"/>
                <w:sz w:val="16"/>
                <w:szCs w:val="16"/>
              </w:rPr>
              <w:t>comandos y</w:t>
            </w:r>
            <w:r>
              <w:rPr>
                <w:rFonts w:cs="Arial"/>
                <w:sz w:val="16"/>
                <w:szCs w:val="16"/>
              </w:rPr>
              <w:t>/u</w:t>
            </w:r>
            <w:r w:rsidRPr="00507BCF">
              <w:rPr>
                <w:rFonts w:cs="Arial"/>
                <w:sz w:val="16"/>
                <w:szCs w:val="16"/>
              </w:rPr>
              <w:t xml:space="preserve"> órdenes </w:t>
            </w:r>
          </w:p>
          <w:p w14:paraId="14639B41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507BCF">
              <w:rPr>
                <w:rFonts w:cs="Arial"/>
                <w:sz w:val="16"/>
                <w:szCs w:val="16"/>
              </w:rPr>
              <w:t>, para realizar transferencias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4C47DA77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36C8A498" w14:textId="77777777" w:rsidTr="005E602D">
        <w:trPr>
          <w:trHeight w:val="550"/>
          <w:jc w:val="center"/>
        </w:trPr>
        <w:tc>
          <w:tcPr>
            <w:tcW w:w="2405" w:type="dxa"/>
            <w:vMerge/>
          </w:tcPr>
          <w:p w14:paraId="17F5F373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51893B7F" w14:textId="77777777" w:rsidR="001D45A5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8BC643C" w14:textId="77777777" w:rsidR="001D45A5" w:rsidRPr="00507BCF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507BCF">
              <w:rPr>
                <w:rFonts w:cs="Arial"/>
                <w:sz w:val="16"/>
                <w:szCs w:val="16"/>
              </w:rPr>
              <w:t xml:space="preserve">Identifica </w:t>
            </w:r>
            <w:r>
              <w:rPr>
                <w:rFonts w:cs="Arial"/>
                <w:sz w:val="16"/>
                <w:szCs w:val="16"/>
              </w:rPr>
              <w:t xml:space="preserve">todos los </w:t>
            </w:r>
            <w:r w:rsidRPr="00507BCF">
              <w:rPr>
                <w:rFonts w:cs="Arial"/>
                <w:sz w:val="16"/>
                <w:szCs w:val="16"/>
              </w:rPr>
              <w:t xml:space="preserve">comandos y órdenes </w:t>
            </w:r>
          </w:p>
          <w:p w14:paraId="0E5E1742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507BCF">
              <w:rPr>
                <w:rFonts w:cs="Arial"/>
                <w:sz w:val="16"/>
                <w:szCs w:val="16"/>
              </w:rPr>
              <w:t>, para realizar transferencias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4AAF0110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17B597EF" w14:textId="77777777" w:rsidTr="005E602D">
        <w:trPr>
          <w:trHeight w:val="1025"/>
          <w:jc w:val="center"/>
        </w:trPr>
        <w:tc>
          <w:tcPr>
            <w:tcW w:w="2405" w:type="dxa"/>
            <w:vMerge w:val="restart"/>
          </w:tcPr>
          <w:p w14:paraId="4A5F36A2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  <w:r w:rsidRPr="00507BCF">
              <w:rPr>
                <w:rFonts w:cs="Arial"/>
                <w:sz w:val="18"/>
                <w:szCs w:val="18"/>
              </w:rPr>
              <w:t>CE2.4 Utilizar la herramienta de transferencia, para mantener actualizado el sitio web según especificaciones recibidas:</w:t>
            </w:r>
          </w:p>
          <w:p w14:paraId="41BFAF68" w14:textId="77777777" w:rsidR="001D45A5" w:rsidRPr="001B45E2" w:rsidRDefault="001D45A5" w:rsidP="005E602D">
            <w:pPr>
              <w:ind w:left="164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– Añadir nuevas páginas y componentes al sitio web.</w:t>
            </w:r>
          </w:p>
          <w:p w14:paraId="71B8F85A" w14:textId="77777777" w:rsidR="001D45A5" w:rsidRPr="001B45E2" w:rsidRDefault="001D45A5" w:rsidP="005E602D">
            <w:pPr>
              <w:ind w:left="164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– Borrar páginas y componentes del sitio web.</w:t>
            </w:r>
          </w:p>
          <w:p w14:paraId="601C9126" w14:textId="77777777" w:rsidR="001D45A5" w:rsidRPr="001B45E2" w:rsidRDefault="001D45A5" w:rsidP="005E602D">
            <w:pPr>
              <w:ind w:left="164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– Actualizar páginas y componentes en el sitio web.</w:t>
            </w:r>
          </w:p>
          <w:p w14:paraId="42F953C5" w14:textId="77777777" w:rsidR="001D45A5" w:rsidRDefault="001D45A5" w:rsidP="005E602D">
            <w:pPr>
              <w:ind w:left="164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– Documentar las tareas realizadas.</w:t>
            </w:r>
          </w:p>
          <w:p w14:paraId="720F74CB" w14:textId="77777777" w:rsidR="001D45A5" w:rsidRPr="001B45E2" w:rsidRDefault="001D45A5" w:rsidP="005E602D">
            <w:pPr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(CR1.3)(CR1.5)(CR1.6)</w:t>
            </w:r>
          </w:p>
        </w:tc>
        <w:tc>
          <w:tcPr>
            <w:tcW w:w="2523" w:type="dxa"/>
            <w:vMerge w:val="restart"/>
            <w:vAlign w:val="center"/>
          </w:tcPr>
          <w:p w14:paraId="560093D8" w14:textId="77777777" w:rsidR="001D45A5" w:rsidRPr="001B45E2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 w:rsidRPr="001B45E2">
              <w:rPr>
                <w:rFonts w:cs="Arial"/>
                <w:sz w:val="20"/>
                <w:szCs w:val="20"/>
              </w:rPr>
              <w:t>Mantiene actualizado el sitio web mediante el uso de la herramienta de transferencia</w: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34A84C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hace </w:t>
            </w:r>
            <w:r w:rsidRPr="001B45E2">
              <w:rPr>
                <w:rFonts w:cs="Arial"/>
                <w:sz w:val="16"/>
                <w:szCs w:val="16"/>
              </w:rPr>
              <w:t>uso de la herramienta de transferencia</w:t>
            </w:r>
            <w:r>
              <w:rPr>
                <w:rFonts w:cs="Arial"/>
                <w:sz w:val="16"/>
                <w:szCs w:val="16"/>
              </w:rPr>
              <w:t xml:space="preserve"> para el mantenimiento de la web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2295BDA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45103479" w14:textId="77777777" w:rsidTr="005E602D">
        <w:trPr>
          <w:trHeight w:val="1025"/>
          <w:jc w:val="center"/>
        </w:trPr>
        <w:tc>
          <w:tcPr>
            <w:tcW w:w="2405" w:type="dxa"/>
            <w:vMerge/>
          </w:tcPr>
          <w:p w14:paraId="2C926838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07B4EF42" w14:textId="77777777" w:rsidR="001D45A5" w:rsidRPr="001B45E2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34B7252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</w:t>
            </w:r>
            <w:r w:rsidRPr="001B45E2">
              <w:rPr>
                <w:rFonts w:cs="Arial"/>
                <w:sz w:val="16"/>
                <w:szCs w:val="16"/>
              </w:rPr>
              <w:t xml:space="preserve">ace uso </w:t>
            </w:r>
            <w:r>
              <w:rPr>
                <w:rFonts w:cs="Arial"/>
                <w:sz w:val="16"/>
                <w:szCs w:val="16"/>
              </w:rPr>
              <w:t xml:space="preserve">incorrecto </w:t>
            </w:r>
            <w:r w:rsidRPr="001B45E2">
              <w:rPr>
                <w:rFonts w:cs="Arial"/>
                <w:sz w:val="16"/>
                <w:szCs w:val="16"/>
              </w:rPr>
              <w:t>de la herramienta de transferencia para manten</w:t>
            </w:r>
            <w:r>
              <w:rPr>
                <w:rFonts w:cs="Arial"/>
                <w:sz w:val="16"/>
                <w:szCs w:val="16"/>
              </w:rPr>
              <w:t>er</w:t>
            </w:r>
            <w:r w:rsidRPr="001B45E2">
              <w:rPr>
                <w:rFonts w:cs="Arial"/>
                <w:sz w:val="16"/>
                <w:szCs w:val="16"/>
              </w:rPr>
              <w:t xml:space="preserve"> la web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406D883C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3C67A1D9" w14:textId="77777777" w:rsidTr="005E602D">
        <w:trPr>
          <w:trHeight w:val="1025"/>
          <w:jc w:val="center"/>
        </w:trPr>
        <w:tc>
          <w:tcPr>
            <w:tcW w:w="2405" w:type="dxa"/>
            <w:vMerge/>
          </w:tcPr>
          <w:p w14:paraId="19B9D529" w14:textId="77777777" w:rsidR="001D45A5" w:rsidRPr="00507BCF" w:rsidRDefault="001D45A5" w:rsidP="005E60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vMerge/>
            <w:vAlign w:val="center"/>
          </w:tcPr>
          <w:p w14:paraId="09333926" w14:textId="77777777" w:rsidR="001D45A5" w:rsidRPr="001B45E2" w:rsidRDefault="001D45A5" w:rsidP="005E602D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D242393" w14:textId="77777777" w:rsidR="001D45A5" w:rsidRPr="008800EB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Hace </w:t>
            </w:r>
            <w:r w:rsidRPr="001B45E2">
              <w:rPr>
                <w:rFonts w:cs="Arial"/>
                <w:sz w:val="16"/>
                <w:szCs w:val="16"/>
              </w:rPr>
              <w:t xml:space="preserve">uso </w:t>
            </w:r>
            <w:r>
              <w:rPr>
                <w:rFonts w:cs="Arial"/>
                <w:sz w:val="16"/>
                <w:szCs w:val="16"/>
              </w:rPr>
              <w:t xml:space="preserve">correcto </w:t>
            </w:r>
            <w:r w:rsidRPr="001B45E2">
              <w:rPr>
                <w:rFonts w:cs="Arial"/>
                <w:sz w:val="16"/>
                <w:szCs w:val="16"/>
              </w:rPr>
              <w:t>de la herramienta de transferencia para el mantenimiento de la web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3E757DCB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D45A5" w:rsidRPr="00E14448" w14:paraId="533FAAEA" w14:textId="77777777" w:rsidTr="005E602D">
        <w:trPr>
          <w:trHeight w:val="561"/>
          <w:jc w:val="center"/>
        </w:trPr>
        <w:tc>
          <w:tcPr>
            <w:tcW w:w="2405" w:type="dxa"/>
            <w:vMerge w:val="restart"/>
          </w:tcPr>
          <w:p w14:paraId="6EB8D826" w14:textId="77777777" w:rsidR="001D45A5" w:rsidRPr="001B45E2" w:rsidRDefault="001D45A5" w:rsidP="005E602D">
            <w:pPr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CE2.5 Interpretar la documentación técnica que proporciona la herramienta de</w:t>
            </w:r>
          </w:p>
          <w:p w14:paraId="44490D3C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transferencia, incluso si está editada en la lengua extranjera de uso más frecuente en el sector, utilizándola de ayuda en la publicación de páginas web, de acuerdo a las especificaciones técnicas de las mismas</w:t>
            </w:r>
            <w:r>
              <w:rPr>
                <w:rFonts w:cs="Arial"/>
                <w:sz w:val="16"/>
                <w:szCs w:val="16"/>
              </w:rPr>
              <w:t>(CR1.7)</w:t>
            </w:r>
          </w:p>
        </w:tc>
        <w:tc>
          <w:tcPr>
            <w:tcW w:w="2523" w:type="dxa"/>
            <w:vMerge w:val="restart"/>
            <w:vAlign w:val="center"/>
          </w:tcPr>
          <w:p w14:paraId="418D9222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Hace uso de los manuales de la herramienta de transferencia</w: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2C0C4C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1B45E2">
              <w:rPr>
                <w:rFonts w:cs="Arial"/>
                <w:sz w:val="16"/>
                <w:szCs w:val="16"/>
              </w:rPr>
              <w:t>Hace uso de los manuales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7E0B9AC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1D45A5" w:rsidRPr="00E14448" w14:paraId="4F6F79CC" w14:textId="77777777" w:rsidTr="005E602D">
        <w:trPr>
          <w:trHeight w:val="526"/>
          <w:jc w:val="center"/>
        </w:trPr>
        <w:tc>
          <w:tcPr>
            <w:tcW w:w="2405" w:type="dxa"/>
            <w:vMerge/>
          </w:tcPr>
          <w:p w14:paraId="4C8CAC06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4BB033ED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4EB75" w14:textId="77777777" w:rsidR="001D45A5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Hace uso de los manuales</w:t>
            </w:r>
            <w:r>
              <w:rPr>
                <w:rFonts w:cs="Arial"/>
                <w:sz w:val="16"/>
                <w:szCs w:val="16"/>
              </w:rPr>
              <w:t xml:space="preserve"> de forma eventual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3A89B19C" w14:textId="77777777" w:rsidR="001D45A5" w:rsidRPr="00294BD8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D45A5" w:rsidRPr="00E14448" w14:paraId="6F8341C6" w14:textId="77777777" w:rsidTr="005E602D">
        <w:trPr>
          <w:trHeight w:val="840"/>
          <w:jc w:val="center"/>
        </w:trPr>
        <w:tc>
          <w:tcPr>
            <w:tcW w:w="2405" w:type="dxa"/>
            <w:vMerge/>
          </w:tcPr>
          <w:p w14:paraId="02A075EF" w14:textId="77777777" w:rsidR="001D45A5" w:rsidRPr="00B531F1" w:rsidRDefault="001D45A5" w:rsidP="005E602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vMerge/>
            <w:vAlign w:val="center"/>
          </w:tcPr>
          <w:p w14:paraId="60D8F7BC" w14:textId="77777777" w:rsidR="001D45A5" w:rsidRPr="00294BD8" w:rsidRDefault="001D45A5" w:rsidP="005E602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7EA4E40D" w14:textId="77777777" w:rsidR="001D45A5" w:rsidRPr="000F098A" w:rsidRDefault="001D45A5" w:rsidP="005E602D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Hace uso de los manuales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6CDC820" w14:textId="77777777" w:rsidR="001D45A5" w:rsidRDefault="001D45A5" w:rsidP="005E602D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</w:tbl>
    <w:p w14:paraId="197F3414" w14:textId="77777777" w:rsidR="001D45A5" w:rsidRDefault="001D45A5">
      <w:pPr>
        <w:spacing w:line="360" w:lineRule="auto"/>
        <w:jc w:val="both"/>
        <w:rPr>
          <w:sz w:val="1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99"/>
        <w:gridCol w:w="2224"/>
        <w:gridCol w:w="480"/>
        <w:gridCol w:w="2705"/>
        <w:gridCol w:w="236"/>
        <w:gridCol w:w="1257"/>
      </w:tblGrid>
      <w:tr w:rsidR="00363A37" w:rsidRPr="00E14448" w14:paraId="25CEDF46" w14:textId="77777777" w:rsidTr="00447B4A">
        <w:trPr>
          <w:trHeight w:val="554"/>
          <w:jc w:val="center"/>
        </w:trPr>
        <w:tc>
          <w:tcPr>
            <w:tcW w:w="2405" w:type="dxa"/>
            <w:vMerge w:val="restart"/>
            <w:vAlign w:val="center"/>
          </w:tcPr>
          <w:p w14:paraId="3FFDB384" w14:textId="77777777" w:rsidR="00363A37" w:rsidRPr="0089799A" w:rsidRDefault="00363A37" w:rsidP="00447B4A">
            <w:pPr>
              <w:rPr>
                <w:rFonts w:cs="Arial"/>
                <w:sz w:val="18"/>
                <w:szCs w:val="18"/>
              </w:rPr>
            </w:pPr>
          </w:p>
          <w:p w14:paraId="02DC970A" w14:textId="77777777" w:rsidR="00363A37" w:rsidRPr="0089799A" w:rsidRDefault="00447B4A" w:rsidP="00447B4A">
            <w:pPr>
              <w:rPr>
                <w:rFonts w:cs="Arial"/>
                <w:sz w:val="18"/>
                <w:szCs w:val="18"/>
              </w:rPr>
            </w:pPr>
            <w:r w:rsidRPr="00447B4A">
              <w:rPr>
                <w:rFonts w:cs="Arial"/>
                <w:sz w:val="18"/>
                <w:szCs w:val="18"/>
              </w:rPr>
              <w:t>CE4.2 Identificar y describir los descriptores que sintetizan el contenido de las páginas con el fin de que sean encontradas por los buscadores.</w:t>
            </w:r>
            <w:r>
              <w:rPr>
                <w:rFonts w:cs="Arial"/>
                <w:sz w:val="18"/>
                <w:szCs w:val="18"/>
              </w:rPr>
              <w:t>(CR3.2)</w:t>
            </w:r>
          </w:p>
        </w:tc>
        <w:tc>
          <w:tcPr>
            <w:tcW w:w="2523" w:type="dxa"/>
            <w:gridSpan w:val="2"/>
            <w:vMerge w:val="restart"/>
            <w:vAlign w:val="center"/>
          </w:tcPr>
          <w:p w14:paraId="639B0411" w14:textId="77777777" w:rsidR="00363A37" w:rsidRPr="00507BCF" w:rsidRDefault="00447B4A" w:rsidP="00363A37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 Meta KeyWords y utiliza los archivos araña</w:t>
            </w: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CF7EB2D" w14:textId="77777777" w:rsidR="00363A37" w:rsidRPr="000F098A" w:rsidRDefault="00363A37" w:rsidP="00447B4A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Usa</w:t>
            </w:r>
            <w:r w:rsidRPr="008800EB">
              <w:rPr>
                <w:rFonts w:cs="Arial"/>
                <w:sz w:val="16"/>
                <w:szCs w:val="16"/>
              </w:rPr>
              <w:t xml:space="preserve"> </w:t>
            </w:r>
            <w:r w:rsidR="00447B4A">
              <w:rPr>
                <w:rFonts w:cs="Arial"/>
                <w:sz w:val="16"/>
                <w:szCs w:val="16"/>
              </w:rPr>
              <w:t>palabras clave ni archivos araña para la búsqueda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5E05F683" w14:textId="77777777" w:rsidR="00363A37" w:rsidRPr="00294BD8" w:rsidRDefault="00363A37" w:rsidP="00363A37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2C2DF5" wp14:editId="0AEBC1C3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2540</wp:posOffset>
                      </wp:positionV>
                      <wp:extent cx="295275" cy="304800"/>
                      <wp:effectExtent l="19050" t="19050" r="28575" b="19050"/>
                      <wp:wrapNone/>
                      <wp:docPr id="2" name="E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BBD1E8" id="Elipse 2" o:spid="_x0000_s1026" style="position:absolute;margin-left:21.5pt;margin-top:.2pt;width:23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363A37" w:rsidRPr="00E14448" w14:paraId="0B746A8C" w14:textId="77777777" w:rsidTr="00507BCF">
        <w:trPr>
          <w:trHeight w:val="745"/>
          <w:jc w:val="center"/>
        </w:trPr>
        <w:tc>
          <w:tcPr>
            <w:tcW w:w="2405" w:type="dxa"/>
            <w:vMerge/>
          </w:tcPr>
          <w:p w14:paraId="0C58588D" w14:textId="77777777" w:rsidR="00363A37" w:rsidRDefault="00363A37" w:rsidP="00363A3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3449BDB7" w14:textId="77777777" w:rsidR="00363A37" w:rsidRDefault="00363A37" w:rsidP="00363A37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BFFDA91" w14:textId="77777777" w:rsidR="00363A37" w:rsidRPr="000F098A" w:rsidRDefault="00363A37" w:rsidP="00447B4A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8800EB">
              <w:rPr>
                <w:rFonts w:cs="Arial"/>
                <w:sz w:val="16"/>
                <w:szCs w:val="16"/>
              </w:rPr>
              <w:t>U</w:t>
            </w:r>
            <w:r>
              <w:rPr>
                <w:rFonts w:cs="Arial"/>
                <w:sz w:val="16"/>
                <w:szCs w:val="16"/>
              </w:rPr>
              <w:t xml:space="preserve">tiliza </w:t>
            </w:r>
            <w:r w:rsidR="00447B4A" w:rsidRPr="00447B4A">
              <w:rPr>
                <w:rFonts w:cs="Arial"/>
                <w:sz w:val="16"/>
                <w:szCs w:val="16"/>
              </w:rPr>
              <w:t xml:space="preserve">palabras clave </w:t>
            </w:r>
            <w:r w:rsidR="00447B4A">
              <w:rPr>
                <w:rFonts w:cs="Arial"/>
                <w:sz w:val="16"/>
                <w:szCs w:val="16"/>
              </w:rPr>
              <w:t xml:space="preserve">no coherentes con el objetivo de la página o </w:t>
            </w:r>
            <w:r w:rsidR="00447B4A" w:rsidRPr="00447B4A">
              <w:rPr>
                <w:rFonts w:cs="Arial"/>
                <w:sz w:val="16"/>
                <w:szCs w:val="16"/>
              </w:rPr>
              <w:t>archivos araña para la búsqueda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7170B248" w14:textId="77777777" w:rsidR="00363A37" w:rsidRPr="00294BD8" w:rsidRDefault="00363A37" w:rsidP="00363A37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363A37" w:rsidRPr="00E14448" w14:paraId="63D5E14D" w14:textId="77777777" w:rsidTr="00363A37">
        <w:trPr>
          <w:trHeight w:val="1152"/>
          <w:jc w:val="center"/>
        </w:trPr>
        <w:tc>
          <w:tcPr>
            <w:tcW w:w="2405" w:type="dxa"/>
            <w:vMerge/>
          </w:tcPr>
          <w:p w14:paraId="0C28300A" w14:textId="77777777" w:rsidR="00363A37" w:rsidRDefault="00363A37" w:rsidP="00363A3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7CC7A56E" w14:textId="77777777" w:rsidR="00363A37" w:rsidRDefault="00363A37" w:rsidP="00363A37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22256D6" w14:textId="77777777" w:rsidR="00363A37" w:rsidRPr="000F098A" w:rsidRDefault="00447B4A" w:rsidP="00447B4A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47B4A">
              <w:rPr>
                <w:rFonts w:cs="Arial"/>
                <w:sz w:val="16"/>
                <w:szCs w:val="16"/>
              </w:rPr>
              <w:t xml:space="preserve">Utiliza palabras clave coherentes </w:t>
            </w:r>
            <w:r>
              <w:rPr>
                <w:rFonts w:cs="Arial"/>
                <w:sz w:val="16"/>
                <w:szCs w:val="16"/>
              </w:rPr>
              <w:t>basadas en herramientas de SEO e implementa</w:t>
            </w:r>
            <w:r w:rsidRPr="00447B4A">
              <w:rPr>
                <w:rFonts w:cs="Arial"/>
                <w:sz w:val="16"/>
                <w:szCs w:val="16"/>
              </w:rPr>
              <w:t xml:space="preserve"> archivos araña para la búsqueda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A6A1C8B" w14:textId="77777777" w:rsidR="00363A37" w:rsidRPr="00294BD8" w:rsidRDefault="00363A37" w:rsidP="00363A37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B45E2" w:rsidRPr="00E14448" w14:paraId="5A530902" w14:textId="77777777" w:rsidTr="00447B4A">
        <w:trPr>
          <w:trHeight w:val="550"/>
          <w:jc w:val="center"/>
        </w:trPr>
        <w:tc>
          <w:tcPr>
            <w:tcW w:w="2405" w:type="dxa"/>
            <w:vMerge w:val="restart"/>
            <w:vAlign w:val="center"/>
          </w:tcPr>
          <w:p w14:paraId="1F313AE4" w14:textId="77777777" w:rsidR="00447B4A" w:rsidRDefault="00447B4A" w:rsidP="00447B4A">
            <w:pPr>
              <w:rPr>
                <w:rFonts w:cs="Arial"/>
                <w:sz w:val="18"/>
                <w:szCs w:val="18"/>
              </w:rPr>
            </w:pPr>
            <w:r w:rsidRPr="00447B4A">
              <w:rPr>
                <w:rFonts w:cs="Arial"/>
                <w:sz w:val="18"/>
                <w:szCs w:val="18"/>
              </w:rPr>
              <w:t>CE4.1 Identificar y localizar buscadores y directorios en Internet donde publicar las páginas desarrolladas</w:t>
            </w:r>
          </w:p>
          <w:p w14:paraId="3EACF03B" w14:textId="77777777" w:rsidR="001B45E2" w:rsidRDefault="00447B4A" w:rsidP="00447B4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(CR3.1)(CR3.3)</w:t>
            </w:r>
          </w:p>
        </w:tc>
        <w:tc>
          <w:tcPr>
            <w:tcW w:w="2523" w:type="dxa"/>
            <w:gridSpan w:val="2"/>
            <w:vMerge w:val="restart"/>
            <w:vAlign w:val="center"/>
          </w:tcPr>
          <w:p w14:paraId="0B88D224" w14:textId="77777777" w:rsidR="001B45E2" w:rsidRPr="00507BCF" w:rsidRDefault="00447B4A" w:rsidP="001B45E2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Realiza una selección de posibles servidores basados en criterios que cumplan la relación precio-servicios prestados</w:t>
            </w: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AF2663A" w14:textId="77777777" w:rsidR="001B45E2" w:rsidRPr="008800EB" w:rsidRDefault="001B45E2" w:rsidP="001B45E2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="004F7904" w:rsidRPr="004F7904">
              <w:rPr>
                <w:rFonts w:cs="Arial"/>
                <w:sz w:val="16"/>
                <w:szCs w:val="16"/>
              </w:rPr>
              <w:t>Realiza una selección de posibles servidores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0488CEB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B45E2" w:rsidRPr="00E14448" w14:paraId="3F3C2E49" w14:textId="77777777" w:rsidTr="00363A37">
        <w:trPr>
          <w:trHeight w:val="550"/>
          <w:jc w:val="center"/>
        </w:trPr>
        <w:tc>
          <w:tcPr>
            <w:tcW w:w="2405" w:type="dxa"/>
            <w:vMerge/>
          </w:tcPr>
          <w:p w14:paraId="3E8D724F" w14:textId="77777777" w:rsidR="001B45E2" w:rsidRPr="007A08F1" w:rsidRDefault="001B45E2" w:rsidP="001B45E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53671FB5" w14:textId="77777777" w:rsidR="001B45E2" w:rsidRDefault="001B45E2" w:rsidP="001B45E2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63848E2" w14:textId="77777777" w:rsidR="001B45E2" w:rsidRPr="008800EB" w:rsidRDefault="004F7904" w:rsidP="001B45E2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F7904">
              <w:rPr>
                <w:rFonts w:cs="Arial"/>
                <w:sz w:val="16"/>
                <w:szCs w:val="16"/>
              </w:rPr>
              <w:t>Realiza una selección de posibles servidores</w:t>
            </w:r>
            <w:r>
              <w:rPr>
                <w:rFonts w:cs="Arial"/>
                <w:sz w:val="16"/>
                <w:szCs w:val="16"/>
              </w:rPr>
              <w:t xml:space="preserve"> pero sin tomar en cuenta criterios comparativos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2850CFAF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B45E2" w:rsidRPr="00E14448" w14:paraId="64BD4D8F" w14:textId="77777777" w:rsidTr="00363A37">
        <w:trPr>
          <w:trHeight w:val="550"/>
          <w:jc w:val="center"/>
        </w:trPr>
        <w:tc>
          <w:tcPr>
            <w:tcW w:w="2405" w:type="dxa"/>
            <w:vMerge/>
          </w:tcPr>
          <w:p w14:paraId="02C88BD4" w14:textId="77777777" w:rsidR="001B45E2" w:rsidRPr="007A08F1" w:rsidRDefault="001B45E2" w:rsidP="001B45E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62A8E74E" w14:textId="77777777" w:rsidR="001B45E2" w:rsidRDefault="001B45E2" w:rsidP="001B45E2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4BE8A63" w14:textId="77777777" w:rsidR="001B45E2" w:rsidRPr="008800EB" w:rsidRDefault="004F7904" w:rsidP="001B45E2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F7904">
              <w:rPr>
                <w:rFonts w:cs="Arial"/>
                <w:sz w:val="16"/>
                <w:szCs w:val="16"/>
              </w:rPr>
              <w:t>Realiza una selección de posibles servidores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CCFA36D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B45E2" w:rsidRPr="00E14448" w14:paraId="636F45C1" w14:textId="77777777" w:rsidTr="004F7904">
        <w:trPr>
          <w:trHeight w:val="550"/>
          <w:jc w:val="center"/>
        </w:trPr>
        <w:tc>
          <w:tcPr>
            <w:tcW w:w="2405" w:type="dxa"/>
            <w:vMerge w:val="restart"/>
            <w:vAlign w:val="center"/>
          </w:tcPr>
          <w:p w14:paraId="4D55534C" w14:textId="77777777" w:rsidR="001B45E2" w:rsidRPr="00507BCF" w:rsidRDefault="004F7904" w:rsidP="004F7904">
            <w:pPr>
              <w:rPr>
                <w:rFonts w:cs="Arial"/>
                <w:sz w:val="18"/>
                <w:szCs w:val="18"/>
              </w:rPr>
            </w:pPr>
            <w:r w:rsidRPr="004F7904">
              <w:rPr>
                <w:rFonts w:cs="Arial"/>
                <w:sz w:val="18"/>
                <w:szCs w:val="18"/>
              </w:rPr>
              <w:t>CE4.3 Dar de alta las páginas publicadas en buscadores para exponer las inf</w:t>
            </w:r>
            <w:r>
              <w:rPr>
                <w:rFonts w:cs="Arial"/>
                <w:sz w:val="18"/>
                <w:szCs w:val="18"/>
              </w:rPr>
              <w:t>ormaciones contenidas en ellas (CR3.1)(CR3.3)</w:t>
            </w:r>
          </w:p>
        </w:tc>
        <w:tc>
          <w:tcPr>
            <w:tcW w:w="2523" w:type="dxa"/>
            <w:gridSpan w:val="2"/>
            <w:vMerge w:val="restart"/>
            <w:vAlign w:val="center"/>
          </w:tcPr>
          <w:p w14:paraId="5D69571C" w14:textId="77777777" w:rsidR="001B45E2" w:rsidRPr="00507BCF" w:rsidRDefault="004F7904" w:rsidP="001B45E2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 y configura la cuenta donde se va alojar la página tomando en cuenta el Hosting y el tipo de Dominio</w:t>
            </w: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3FB878" w14:textId="77777777" w:rsidR="001B45E2" w:rsidRPr="008800EB" w:rsidRDefault="001B45E2" w:rsidP="001B45E2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="004F7904">
              <w:rPr>
                <w:rFonts w:cs="Arial"/>
                <w:sz w:val="16"/>
                <w:szCs w:val="16"/>
              </w:rPr>
              <w:t>Genera ni</w:t>
            </w:r>
            <w:r w:rsidR="004F7904" w:rsidRPr="004F7904">
              <w:rPr>
                <w:rFonts w:cs="Arial"/>
                <w:sz w:val="16"/>
                <w:szCs w:val="16"/>
              </w:rPr>
              <w:t xml:space="preserve"> configura la cuenta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094B1A2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B45E2" w:rsidRPr="00E14448" w14:paraId="7B131FC1" w14:textId="77777777" w:rsidTr="00363A37">
        <w:trPr>
          <w:trHeight w:val="550"/>
          <w:jc w:val="center"/>
        </w:trPr>
        <w:tc>
          <w:tcPr>
            <w:tcW w:w="2405" w:type="dxa"/>
            <w:vMerge/>
          </w:tcPr>
          <w:p w14:paraId="3ED3D5E8" w14:textId="77777777" w:rsidR="001B45E2" w:rsidRPr="00507BCF" w:rsidRDefault="001B45E2" w:rsidP="001B45E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5FC1ED96" w14:textId="77777777" w:rsidR="001B45E2" w:rsidRDefault="001B45E2" w:rsidP="001B45E2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C47832" w14:textId="77777777" w:rsidR="001B45E2" w:rsidRPr="008800EB" w:rsidRDefault="004F7904" w:rsidP="004F79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F7904">
              <w:rPr>
                <w:rFonts w:cs="Arial"/>
                <w:sz w:val="16"/>
                <w:szCs w:val="16"/>
              </w:rPr>
              <w:t xml:space="preserve">Genera </w:t>
            </w:r>
            <w:r>
              <w:rPr>
                <w:rFonts w:cs="Arial"/>
                <w:sz w:val="16"/>
                <w:szCs w:val="16"/>
              </w:rPr>
              <w:t xml:space="preserve">pero duda sobre la </w:t>
            </w:r>
            <w:r w:rsidRPr="004F7904">
              <w:rPr>
                <w:rFonts w:cs="Arial"/>
                <w:sz w:val="16"/>
                <w:szCs w:val="16"/>
              </w:rPr>
              <w:t>configura</w:t>
            </w:r>
            <w:r>
              <w:rPr>
                <w:rFonts w:cs="Arial"/>
                <w:sz w:val="16"/>
                <w:szCs w:val="16"/>
              </w:rPr>
              <w:t>ción de</w:t>
            </w:r>
            <w:r w:rsidRPr="004F7904">
              <w:rPr>
                <w:rFonts w:cs="Arial"/>
                <w:sz w:val="16"/>
                <w:szCs w:val="16"/>
              </w:rPr>
              <w:t xml:space="preserve"> la cuenta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543F4CC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B45E2" w:rsidRPr="00E14448" w14:paraId="139F3F17" w14:textId="77777777" w:rsidTr="00363A37">
        <w:trPr>
          <w:trHeight w:val="550"/>
          <w:jc w:val="center"/>
        </w:trPr>
        <w:tc>
          <w:tcPr>
            <w:tcW w:w="2405" w:type="dxa"/>
            <w:vMerge/>
          </w:tcPr>
          <w:p w14:paraId="27B633AA" w14:textId="77777777" w:rsidR="001B45E2" w:rsidRPr="00507BCF" w:rsidRDefault="001B45E2" w:rsidP="001B45E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13E8C0AD" w14:textId="77777777" w:rsidR="001B45E2" w:rsidRDefault="001B45E2" w:rsidP="001B45E2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3345E00" w14:textId="77777777" w:rsidR="004F7904" w:rsidRPr="004F7904" w:rsidRDefault="004F7904" w:rsidP="004F79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F7904">
              <w:rPr>
                <w:rFonts w:cs="Arial"/>
                <w:sz w:val="16"/>
                <w:szCs w:val="16"/>
              </w:rPr>
              <w:t>Genera y configura la cuenta</w:t>
            </w:r>
          </w:p>
          <w:p w14:paraId="6B0705D5" w14:textId="77777777" w:rsidR="001B45E2" w:rsidRPr="008800EB" w:rsidRDefault="004F7904" w:rsidP="004F79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Definiendo el </w:t>
            </w:r>
            <w:r w:rsidRPr="004F7904">
              <w:rPr>
                <w:rFonts w:cs="Arial"/>
                <w:sz w:val="16"/>
                <w:szCs w:val="16"/>
              </w:rPr>
              <w:t>Hosting y el tipo de Dominio</w:t>
            </w:r>
            <w:r>
              <w:rPr>
                <w:rFonts w:cs="Arial"/>
                <w:sz w:val="16"/>
                <w:szCs w:val="16"/>
              </w:rPr>
              <w:t xml:space="preserve"> correctamente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777A26F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1B45E2" w:rsidRPr="00E14448" w14:paraId="2AA912B5" w14:textId="77777777" w:rsidTr="00A83304">
        <w:trPr>
          <w:trHeight w:val="1025"/>
          <w:jc w:val="center"/>
        </w:trPr>
        <w:tc>
          <w:tcPr>
            <w:tcW w:w="2405" w:type="dxa"/>
            <w:vMerge w:val="restart"/>
            <w:vAlign w:val="center"/>
          </w:tcPr>
          <w:p w14:paraId="5F4402C3" w14:textId="77777777" w:rsidR="001B45E2" w:rsidRPr="001B45E2" w:rsidRDefault="004F7904" w:rsidP="00A83304">
            <w:pPr>
              <w:rPr>
                <w:rFonts w:cs="Arial"/>
                <w:sz w:val="16"/>
                <w:szCs w:val="16"/>
              </w:rPr>
            </w:pPr>
            <w:r w:rsidRPr="004F7904">
              <w:rPr>
                <w:rFonts w:cs="Arial"/>
                <w:sz w:val="18"/>
                <w:szCs w:val="18"/>
              </w:rPr>
              <w:t xml:space="preserve">CE3.2 Verificar los componentes de ejecución en navegador (plug-ins) para la reproducción de </w:t>
            </w:r>
            <w:r w:rsidRPr="004F7904">
              <w:rPr>
                <w:rFonts w:cs="Arial"/>
                <w:sz w:val="18"/>
                <w:szCs w:val="18"/>
              </w:rPr>
              <w:lastRenderedPageBreak/>
              <w:t>contenidos especiales en la página web, de acuerdo a las especificaciones recibidas.</w:t>
            </w:r>
            <w:r>
              <w:rPr>
                <w:rFonts w:cs="Arial"/>
                <w:sz w:val="18"/>
                <w:szCs w:val="18"/>
              </w:rPr>
              <w:t xml:space="preserve"> (CR2.1)(CR2.2)(CR2.3)</w:t>
            </w:r>
          </w:p>
        </w:tc>
        <w:tc>
          <w:tcPr>
            <w:tcW w:w="2523" w:type="dxa"/>
            <w:gridSpan w:val="2"/>
            <w:vMerge w:val="restart"/>
            <w:vAlign w:val="center"/>
          </w:tcPr>
          <w:p w14:paraId="4F2ACF87" w14:textId="77777777" w:rsidR="001B45E2" w:rsidRPr="001B45E2" w:rsidRDefault="004F7904" w:rsidP="00A83304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Verifica la funcionalidad de los plugins en los distintos navegadores</w:t>
            </w: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8683BF8" w14:textId="77777777" w:rsidR="001B45E2" w:rsidRPr="008800EB" w:rsidRDefault="001B45E2" w:rsidP="001B45E2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="00A83304">
              <w:rPr>
                <w:rFonts w:cs="Arial"/>
                <w:sz w:val="16"/>
                <w:szCs w:val="16"/>
              </w:rPr>
              <w:t>v</w:t>
            </w:r>
            <w:r w:rsidR="00A83304" w:rsidRPr="00A83304">
              <w:rPr>
                <w:rFonts w:cs="Arial"/>
                <w:sz w:val="16"/>
                <w:szCs w:val="16"/>
              </w:rPr>
              <w:t>erifica la funcionalidad de los plugins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1D16F57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1B45E2" w:rsidRPr="00E14448" w14:paraId="2CF06A53" w14:textId="77777777" w:rsidTr="00363A37">
        <w:trPr>
          <w:trHeight w:val="1025"/>
          <w:jc w:val="center"/>
        </w:trPr>
        <w:tc>
          <w:tcPr>
            <w:tcW w:w="2405" w:type="dxa"/>
            <w:vMerge/>
          </w:tcPr>
          <w:p w14:paraId="333F62C7" w14:textId="77777777" w:rsidR="001B45E2" w:rsidRPr="00507BCF" w:rsidRDefault="001B45E2" w:rsidP="001B45E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21BD288A" w14:textId="77777777" w:rsidR="001B45E2" w:rsidRPr="001B45E2" w:rsidRDefault="001B45E2" w:rsidP="001B45E2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0C8EB1B" w14:textId="77777777" w:rsidR="001B45E2" w:rsidRPr="008800EB" w:rsidRDefault="00A83304" w:rsidP="00A833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A83304">
              <w:rPr>
                <w:rFonts w:cs="Arial"/>
                <w:sz w:val="16"/>
                <w:szCs w:val="16"/>
              </w:rPr>
              <w:t xml:space="preserve">Verifica la funcionalidad de </w:t>
            </w:r>
            <w:r>
              <w:rPr>
                <w:rFonts w:cs="Arial"/>
                <w:sz w:val="16"/>
                <w:szCs w:val="16"/>
              </w:rPr>
              <w:t>algunos</w:t>
            </w:r>
            <w:r w:rsidRPr="00A83304">
              <w:rPr>
                <w:rFonts w:cs="Arial"/>
                <w:sz w:val="16"/>
                <w:szCs w:val="16"/>
              </w:rPr>
              <w:t xml:space="preserve"> plugins</w:t>
            </w:r>
            <w:r>
              <w:rPr>
                <w:rFonts w:cs="Arial"/>
                <w:sz w:val="16"/>
                <w:szCs w:val="16"/>
              </w:rPr>
              <w:t xml:space="preserve"> y no soluciona los que presenten inconvenientes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6F054C1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1B45E2" w:rsidRPr="00E14448" w14:paraId="5288837A" w14:textId="77777777" w:rsidTr="00A83304">
        <w:trPr>
          <w:trHeight w:val="880"/>
          <w:jc w:val="center"/>
        </w:trPr>
        <w:tc>
          <w:tcPr>
            <w:tcW w:w="2405" w:type="dxa"/>
            <w:vMerge/>
          </w:tcPr>
          <w:p w14:paraId="1E2BAF72" w14:textId="77777777" w:rsidR="001B45E2" w:rsidRPr="00507BCF" w:rsidRDefault="001B45E2" w:rsidP="001B45E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0CF67239" w14:textId="77777777" w:rsidR="001B45E2" w:rsidRPr="001B45E2" w:rsidRDefault="001B45E2" w:rsidP="001B45E2">
            <w:pPr>
              <w:kinsoku w:val="0"/>
              <w:overflowPunct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185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588A4F5" w14:textId="77777777" w:rsidR="001B45E2" w:rsidRPr="008800EB" w:rsidRDefault="00A83304" w:rsidP="00A833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A83304">
              <w:rPr>
                <w:rFonts w:cs="Arial"/>
                <w:sz w:val="16"/>
                <w:szCs w:val="16"/>
              </w:rPr>
              <w:t xml:space="preserve">Verifica la funcionalidad </w:t>
            </w:r>
            <w:r>
              <w:rPr>
                <w:rFonts w:cs="Arial"/>
                <w:sz w:val="16"/>
                <w:szCs w:val="16"/>
              </w:rPr>
              <w:t xml:space="preserve">correcta de los plugins y </w:t>
            </w:r>
            <w:r w:rsidRPr="00A83304">
              <w:rPr>
                <w:rFonts w:cs="Arial"/>
                <w:sz w:val="16"/>
                <w:szCs w:val="16"/>
              </w:rPr>
              <w:t>soluciona los que presenten inconvenientes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62D4A4F" w14:textId="77777777" w:rsidR="001B45E2" w:rsidRPr="00294BD8" w:rsidRDefault="001B45E2" w:rsidP="001B45E2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A83304" w:rsidRPr="00E14448" w14:paraId="18F1AC55" w14:textId="77777777" w:rsidTr="00325A33">
        <w:trPr>
          <w:trHeight w:val="561"/>
          <w:jc w:val="center"/>
        </w:trPr>
        <w:tc>
          <w:tcPr>
            <w:tcW w:w="2405" w:type="dxa"/>
            <w:vMerge w:val="restart"/>
          </w:tcPr>
          <w:p w14:paraId="5A28C3CC" w14:textId="77777777" w:rsidR="00A83304" w:rsidRPr="001B53EC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CE3.4 Verificar las páginas transferidas, para asegurar la funcionalidad de las</w:t>
            </w:r>
          </w:p>
          <w:p w14:paraId="68EC5933" w14:textId="77777777" w:rsidR="00A83304" w:rsidRPr="001B53EC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mismas:</w:t>
            </w:r>
          </w:p>
          <w:p w14:paraId="4E26EF8A" w14:textId="77777777" w:rsidR="00A83304" w:rsidRPr="001B53EC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 xml:space="preserve">– Comprobar que los aspectos estéticos de las páginas </w:t>
            </w:r>
          </w:p>
          <w:p w14:paraId="46C05E32" w14:textId="77777777" w:rsidR="00A83304" w:rsidRPr="001B53EC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R</w:t>
            </w:r>
            <w:r>
              <w:rPr>
                <w:rFonts w:cs="Arial"/>
                <w:sz w:val="16"/>
                <w:szCs w:val="16"/>
              </w:rPr>
              <w:t>edirigir los enlaces necesarios</w:t>
            </w:r>
          </w:p>
          <w:p w14:paraId="5CEA6E91" w14:textId="77777777" w:rsidR="00A83304" w:rsidRPr="001B53EC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Identificar los posibles puntos conflictivos</w:t>
            </w:r>
            <w:r>
              <w:rPr>
                <w:rFonts w:cs="Arial"/>
                <w:sz w:val="16"/>
                <w:szCs w:val="16"/>
              </w:rPr>
              <w:t>.</w:t>
            </w:r>
          </w:p>
          <w:p w14:paraId="28A098AE" w14:textId="77777777" w:rsidR="00A83304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1B53EC">
              <w:rPr>
                <w:rFonts w:cs="Arial"/>
                <w:sz w:val="16"/>
                <w:szCs w:val="16"/>
              </w:rPr>
              <w:t>– Documentar los procesos realizados</w:t>
            </w:r>
          </w:p>
          <w:p w14:paraId="340E032F" w14:textId="77777777" w:rsidR="00A83304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(CR2.1)(CR2.2)(CR2.3)(CR2.4)(CR2.5)</w:t>
            </w:r>
          </w:p>
          <w:p w14:paraId="189CEFDA" w14:textId="77777777" w:rsidR="00A83304" w:rsidRPr="000C2768" w:rsidRDefault="00A83304" w:rsidP="00A8330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vMerge w:val="restart"/>
            <w:vAlign w:val="center"/>
          </w:tcPr>
          <w:p w14:paraId="57AA4680" w14:textId="77777777" w:rsidR="00A83304" w:rsidRPr="00294BD8" w:rsidRDefault="00A83304" w:rsidP="00A83304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Realiza Verificaciones en cuanto a enlaces y presentación</w:t>
            </w:r>
          </w:p>
        </w:tc>
        <w:tc>
          <w:tcPr>
            <w:tcW w:w="3185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A5F8134" w14:textId="77777777" w:rsidR="00A83304" w:rsidRDefault="00A83304" w:rsidP="00A833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1B45E2">
              <w:rPr>
                <w:rFonts w:cs="Arial"/>
                <w:sz w:val="16"/>
                <w:szCs w:val="16"/>
              </w:rPr>
              <w:t>Hace uso de los manuales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7CEC8686" w14:textId="77777777" w:rsidR="00A83304" w:rsidRPr="00294BD8" w:rsidRDefault="00A83304" w:rsidP="00A83304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A83304" w:rsidRPr="00E14448" w14:paraId="44EC5C21" w14:textId="77777777" w:rsidTr="003410F5">
        <w:trPr>
          <w:trHeight w:val="526"/>
          <w:jc w:val="center"/>
        </w:trPr>
        <w:tc>
          <w:tcPr>
            <w:tcW w:w="2405" w:type="dxa"/>
            <w:vMerge/>
          </w:tcPr>
          <w:p w14:paraId="0A6CF0DB" w14:textId="77777777" w:rsidR="00A83304" w:rsidRPr="00B531F1" w:rsidRDefault="00A83304" w:rsidP="00A8330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1060A8F9" w14:textId="77777777" w:rsidR="00A83304" w:rsidRPr="00294BD8" w:rsidRDefault="00A83304" w:rsidP="00A83304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F20C3" w14:textId="77777777" w:rsidR="00A83304" w:rsidRDefault="00A83304" w:rsidP="00A833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Hace uso de los manuales</w:t>
            </w:r>
            <w:r>
              <w:rPr>
                <w:rFonts w:cs="Arial"/>
                <w:sz w:val="16"/>
                <w:szCs w:val="16"/>
              </w:rPr>
              <w:t xml:space="preserve"> de forma eventual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7BD8BD8A" w14:textId="77777777" w:rsidR="00A83304" w:rsidRPr="00294BD8" w:rsidRDefault="00A83304" w:rsidP="00A83304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A83304" w:rsidRPr="00E14448" w14:paraId="0EF18902" w14:textId="77777777" w:rsidTr="003410F5">
        <w:trPr>
          <w:trHeight w:val="840"/>
          <w:jc w:val="center"/>
        </w:trPr>
        <w:tc>
          <w:tcPr>
            <w:tcW w:w="2405" w:type="dxa"/>
            <w:vMerge/>
          </w:tcPr>
          <w:p w14:paraId="3A9747B6" w14:textId="77777777" w:rsidR="00A83304" w:rsidRPr="00B531F1" w:rsidRDefault="00A83304" w:rsidP="00A8330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vMerge/>
            <w:vAlign w:val="center"/>
          </w:tcPr>
          <w:p w14:paraId="58A6F645" w14:textId="77777777" w:rsidR="00A83304" w:rsidRPr="00294BD8" w:rsidRDefault="00A83304" w:rsidP="00A83304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gridSpan w:val="2"/>
            <w:shd w:val="clear" w:color="auto" w:fill="auto"/>
            <w:vAlign w:val="center"/>
          </w:tcPr>
          <w:p w14:paraId="18429726" w14:textId="77777777" w:rsidR="00A83304" w:rsidRPr="000F098A" w:rsidRDefault="00A83304" w:rsidP="00A83304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1B45E2">
              <w:rPr>
                <w:rFonts w:cs="Arial"/>
                <w:sz w:val="16"/>
                <w:szCs w:val="16"/>
              </w:rPr>
              <w:t>Hace uso de los manuales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4DAD5DBA" w14:textId="77777777" w:rsidR="00A83304" w:rsidRDefault="00A83304" w:rsidP="00A83304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A83304" w:rsidRPr="00E14448" w14:paraId="1FE20DE5" w14:textId="77777777" w:rsidTr="003B2B96">
        <w:trPr>
          <w:trHeight w:val="351"/>
          <w:jc w:val="center"/>
        </w:trPr>
        <w:tc>
          <w:tcPr>
            <w:tcW w:w="8113" w:type="dxa"/>
            <w:gridSpan w:val="5"/>
            <w:tcBorders>
              <w:right w:val="nil"/>
            </w:tcBorders>
            <w:vAlign w:val="center"/>
          </w:tcPr>
          <w:p w14:paraId="6321BC6F" w14:textId="77777777" w:rsidR="00A83304" w:rsidRPr="00B95740" w:rsidRDefault="00A83304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>
              <w:t xml:space="preserve"> </w:t>
            </w:r>
            <w:r w:rsidRPr="00041497">
              <w:rPr>
                <w:rFonts w:cs="Arial"/>
                <w:b/>
                <w:sz w:val="18"/>
                <w:szCs w:val="18"/>
              </w:rPr>
              <w:t xml:space="preserve">Sobre </w:t>
            </w:r>
            <w:r>
              <w:rPr>
                <w:rFonts w:cs="Arial"/>
                <w:b/>
                <w:sz w:val="18"/>
                <w:szCs w:val="18"/>
              </w:rPr>
              <w:t xml:space="preserve">un máximo </w:t>
            </w:r>
            <w:r w:rsidR="001D45A5">
              <w:rPr>
                <w:rFonts w:cs="Arial"/>
                <w:b/>
                <w:sz w:val="18"/>
                <w:szCs w:val="18"/>
              </w:rPr>
              <w:t>3</w:t>
            </w:r>
            <w:r w:rsidRPr="00041497">
              <w:rPr>
                <w:rFonts w:cs="Arial"/>
                <w:b/>
                <w:sz w:val="18"/>
                <w:szCs w:val="18"/>
              </w:rPr>
              <w:t xml:space="preserve">0 </w:t>
            </w:r>
            <w:r w:rsidR="001D45A5" w:rsidRPr="00041497">
              <w:rPr>
                <w:rFonts w:cs="Arial"/>
                <w:b/>
                <w:sz w:val="18"/>
                <w:szCs w:val="18"/>
              </w:rPr>
              <w:t>Pts.</w:t>
            </w:r>
            <w:r w:rsidRPr="00B95740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14:paraId="2046DCB2" w14:textId="77777777" w:rsidR="00A83304" w:rsidRPr="00B95740" w:rsidRDefault="00A83304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598D617E" w14:textId="77777777" w:rsidR="00A83304" w:rsidRDefault="00A83304" w:rsidP="00A83304">
            <w:pPr>
              <w:kinsoku w:val="0"/>
              <w:overflowPunct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1D45A5" w:rsidRPr="00E14448" w14:paraId="337CEB51" w14:textId="77777777" w:rsidTr="00EA0C28">
        <w:trPr>
          <w:trHeight w:val="351"/>
          <w:jc w:val="center"/>
        </w:trPr>
        <w:tc>
          <w:tcPr>
            <w:tcW w:w="2704" w:type="dxa"/>
            <w:gridSpan w:val="2"/>
            <w:tcBorders>
              <w:right w:val="nil"/>
            </w:tcBorders>
            <w:vAlign w:val="center"/>
          </w:tcPr>
          <w:p w14:paraId="3E3BCBFB" w14:textId="77777777" w:rsidR="001D45A5" w:rsidRPr="00B95740" w:rsidRDefault="001D45A5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Mínimo Exigible</w:t>
            </w:r>
          </w:p>
        </w:tc>
        <w:tc>
          <w:tcPr>
            <w:tcW w:w="2704" w:type="dxa"/>
            <w:gridSpan w:val="2"/>
            <w:tcBorders>
              <w:right w:val="nil"/>
            </w:tcBorders>
            <w:vAlign w:val="center"/>
          </w:tcPr>
          <w:p w14:paraId="170D2218" w14:textId="77777777" w:rsidR="001D45A5" w:rsidRPr="00B95740" w:rsidRDefault="001D45A5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5Pts</w:t>
            </w:r>
          </w:p>
        </w:tc>
        <w:tc>
          <w:tcPr>
            <w:tcW w:w="2705" w:type="dxa"/>
            <w:tcBorders>
              <w:right w:val="nil"/>
            </w:tcBorders>
            <w:vAlign w:val="center"/>
          </w:tcPr>
          <w:p w14:paraId="6DE1B840" w14:textId="77777777" w:rsidR="001D45A5" w:rsidRPr="00B95740" w:rsidRDefault="001D45A5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Conversión a 10 Ptos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14:paraId="07665EAC" w14:textId="77777777" w:rsidR="001D45A5" w:rsidRPr="00B95740" w:rsidRDefault="001D45A5" w:rsidP="00A83304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7D4AA3DA" w14:textId="77777777" w:rsidR="001D45A5" w:rsidRDefault="001D45A5" w:rsidP="00A83304">
            <w:pPr>
              <w:kinsoku w:val="0"/>
              <w:overflowPunct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5A5C457C" w14:textId="77777777" w:rsidR="00AB0778" w:rsidRDefault="00AB0778" w:rsidP="00216AA4">
      <w:pPr>
        <w:tabs>
          <w:tab w:val="left" w:pos="8265"/>
        </w:tabs>
        <w:rPr>
          <w:sz w:val="18"/>
        </w:rPr>
      </w:pPr>
    </w:p>
    <w:p w14:paraId="20E295B1" w14:textId="77777777" w:rsidR="00AB0778" w:rsidRDefault="00AB0778">
      <w:pPr>
        <w:rPr>
          <w:sz w:val="18"/>
        </w:rPr>
      </w:pPr>
      <w:r>
        <w:rPr>
          <w:sz w:val="18"/>
        </w:rPr>
        <w:br w:type="page"/>
      </w:r>
    </w:p>
    <w:p w14:paraId="2F957381" w14:textId="77777777" w:rsidR="004502BD" w:rsidRDefault="004502BD" w:rsidP="00216AA4">
      <w:pPr>
        <w:tabs>
          <w:tab w:val="left" w:pos="8265"/>
        </w:tabs>
        <w:rPr>
          <w:sz w:val="18"/>
        </w:rPr>
      </w:pPr>
    </w:p>
    <w:tbl>
      <w:tblPr>
        <w:tblW w:w="10632" w:type="dxa"/>
        <w:tblInd w:w="-572" w:type="dxa"/>
        <w:tblLayout w:type="fixed"/>
        <w:tblCellMar>
          <w:top w:w="42" w:type="dxa"/>
          <w:left w:w="107" w:type="dxa"/>
          <w:bottom w:w="8" w:type="dxa"/>
          <w:right w:w="17" w:type="dxa"/>
        </w:tblCellMar>
        <w:tblLook w:val="04A0" w:firstRow="1" w:lastRow="0" w:firstColumn="1" w:lastColumn="0" w:noHBand="0" w:noVBand="1"/>
      </w:tblPr>
      <w:tblGrid>
        <w:gridCol w:w="1134"/>
        <w:gridCol w:w="9498"/>
      </w:tblGrid>
      <w:tr w:rsidR="0073763F" w:rsidRPr="00314DDF" w14:paraId="3A5B3E0A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37CEB4A" w14:textId="77777777" w:rsidR="0073763F" w:rsidRPr="00F51F89" w:rsidRDefault="0073763F" w:rsidP="00F51F8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hAnsi="Tahoma" w:cs="Tahoma"/>
                <w:b/>
                <w:sz w:val="22"/>
                <w:szCs w:val="22"/>
              </w:rPr>
              <w:t>EJERCICIO PRACTICO</w:t>
            </w:r>
          </w:p>
        </w:tc>
      </w:tr>
      <w:tr w:rsidR="005D0C8F" w:rsidRPr="00314DDF" w14:paraId="007F1BEF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967DC66" w14:textId="77777777" w:rsidR="005D0C8F" w:rsidRPr="00F51F89" w:rsidRDefault="005D0C8F" w:rsidP="00EF342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eastAsia="Arial" w:hAnsi="Tahoma" w:cs="Tahoma"/>
                <w:sz w:val="18"/>
                <w:szCs w:val="18"/>
              </w:rPr>
              <w:t>DESCRIPCIÓN:</w:t>
            </w:r>
            <w:r w:rsidRPr="00F51F89">
              <w:rPr>
                <w:rFonts w:eastAsia="Arial" w:cs="Arial"/>
                <w:sz w:val="22"/>
                <w:szCs w:val="22"/>
              </w:rPr>
              <w:t xml:space="preserve"> </w:t>
            </w:r>
            <w:r w:rsidR="00EF3429" w:rsidRPr="00EF3429">
              <w:rPr>
                <w:rFonts w:eastAsia="Arial" w:cs="Arial"/>
                <w:sz w:val="22"/>
                <w:szCs w:val="22"/>
              </w:rPr>
              <w:t>Esta práctica consiste en instalar y distribuir la aplicación web en los ámbitos de internet, intranet y extranet</w:t>
            </w:r>
          </w:p>
        </w:tc>
      </w:tr>
      <w:tr w:rsidR="00817A88" w:rsidRPr="00314DDF" w14:paraId="4AF062F8" w14:textId="77777777" w:rsidTr="00356CB8">
        <w:trPr>
          <w:trHeight w:val="41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5F625D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114D48A8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5CE8FCDB" w14:textId="77777777" w:rsidR="00817A88" w:rsidRPr="00F51F89" w:rsidRDefault="00817A88" w:rsidP="002C296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93902" w14:textId="77777777" w:rsidR="00A5765F" w:rsidRDefault="00A5765F" w:rsidP="00A5765F">
            <w:pPr>
              <w:contextualSpacing/>
              <w:rPr>
                <w:rFonts w:cs="Arial"/>
                <w:sz w:val="28"/>
                <w:szCs w:val="28"/>
              </w:rPr>
            </w:pPr>
            <w:r w:rsidRPr="00A5765F">
              <w:rPr>
                <w:rFonts w:cs="Arial"/>
                <w:sz w:val="28"/>
                <w:szCs w:val="28"/>
              </w:rPr>
              <w:t>Para esta Práctica deberás utilizar el proyecto con el que hemos trabajado en clase y realizar las siguientes actividades;</w:t>
            </w:r>
          </w:p>
          <w:p w14:paraId="3B4CE2FC" w14:textId="77777777" w:rsidR="003B7561" w:rsidRDefault="003B7561" w:rsidP="003B7561">
            <w:pPr>
              <w:tabs>
                <w:tab w:val="left" w:pos="965"/>
              </w:tabs>
              <w:rPr>
                <w:rFonts w:cs="Arial"/>
                <w:sz w:val="28"/>
                <w:szCs w:val="28"/>
              </w:rPr>
            </w:pPr>
          </w:p>
          <w:p w14:paraId="0FACAEB3" w14:textId="77777777" w:rsidR="003B7561" w:rsidRDefault="003B7561" w:rsidP="003B7561">
            <w:pPr>
              <w:tabs>
                <w:tab w:val="left" w:pos="965"/>
              </w:tabs>
            </w:pPr>
            <w:r>
              <w:t>1.- Realizar una búsqueda de servidores web con opción de hosting y dominios gratis, crear una tabla comparativa con 5 servidores en función de los parámetros (capacidad, memoria RAM, precio) .- Escoger un de ellos razonando tu selección. Genera una captura de pantalla de dicha tabla</w:t>
            </w:r>
          </w:p>
          <w:p w14:paraId="6EB6B1A3" w14:textId="77777777" w:rsidR="003B7561" w:rsidRDefault="003B7561" w:rsidP="003B7561">
            <w:pPr>
              <w:tabs>
                <w:tab w:val="left" w:pos="965"/>
              </w:tabs>
            </w:pPr>
          </w:p>
          <w:p w14:paraId="71C9A549" w14:textId="77777777" w:rsidR="003B7561" w:rsidRDefault="003B7561" w:rsidP="003B7561">
            <w:pPr>
              <w:tabs>
                <w:tab w:val="left" w:pos="965"/>
              </w:tabs>
            </w:pPr>
            <w:r>
              <w:t>2.- Con el servidor escogido realiza el alta de usuario (LOG-IN) generando capturas de pantalla de cada uno de los pasos, y selecciona un dominio GRATIS (2º Nivel)</w:t>
            </w:r>
          </w:p>
          <w:p w14:paraId="5FD6D116" w14:textId="77777777" w:rsidR="003B7561" w:rsidRDefault="003B7561" w:rsidP="003B7561">
            <w:pPr>
              <w:tabs>
                <w:tab w:val="left" w:pos="965"/>
              </w:tabs>
            </w:pPr>
          </w:p>
          <w:p w14:paraId="4F2024AA" w14:textId="77777777" w:rsidR="003B7561" w:rsidRDefault="003B7561" w:rsidP="003B7561">
            <w:pPr>
              <w:tabs>
                <w:tab w:val="left" w:pos="965"/>
              </w:tabs>
            </w:pPr>
            <w:r>
              <w:t>3.- Utiliza el gestor de archivos del servidor (C-PANEL) para subir directamente al servidor el index.html de tu proyecto y realiza captura de pantalla</w:t>
            </w:r>
          </w:p>
          <w:p w14:paraId="1F2B6846" w14:textId="77777777" w:rsidR="003B7561" w:rsidRDefault="003B7561" w:rsidP="003B7561">
            <w:pPr>
              <w:tabs>
                <w:tab w:val="left" w:pos="965"/>
              </w:tabs>
            </w:pPr>
          </w:p>
          <w:p w14:paraId="5F4C0917" w14:textId="77777777" w:rsidR="003B7561" w:rsidRDefault="003B7561" w:rsidP="003B7561">
            <w:pPr>
              <w:tabs>
                <w:tab w:val="left" w:pos="965"/>
              </w:tabs>
            </w:pPr>
            <w:r>
              <w:t xml:space="preserve">4.- Utiliza el gestor de pantalla del servidor (C-PANEL) para ver la configuración del protocolo FTP, realiza captura de pantalla </w:t>
            </w:r>
          </w:p>
          <w:p w14:paraId="03059206" w14:textId="77777777" w:rsidR="003B7561" w:rsidRDefault="003B7561" w:rsidP="003B7561">
            <w:pPr>
              <w:tabs>
                <w:tab w:val="left" w:pos="965"/>
              </w:tabs>
            </w:pPr>
          </w:p>
          <w:p w14:paraId="07BF9B6B" w14:textId="77777777" w:rsidR="003B7561" w:rsidRDefault="003B7561" w:rsidP="003B7561">
            <w:pPr>
              <w:tabs>
                <w:tab w:val="left" w:pos="965"/>
              </w:tabs>
            </w:pPr>
            <w:r>
              <w:t>5.- Descarga e Instala el cliente FTP y configúralo con los datos de tu servidor para realizar la conexión. - Realiza captura de pantalla</w:t>
            </w:r>
          </w:p>
          <w:p w14:paraId="5CBA03EE" w14:textId="77777777" w:rsidR="003B7561" w:rsidRDefault="003B7561" w:rsidP="003B7561">
            <w:pPr>
              <w:tabs>
                <w:tab w:val="left" w:pos="965"/>
              </w:tabs>
            </w:pPr>
          </w:p>
          <w:p w14:paraId="6735AACC" w14:textId="77777777" w:rsidR="003B7561" w:rsidRDefault="003B7561" w:rsidP="003B7561">
            <w:pPr>
              <w:tabs>
                <w:tab w:val="left" w:pos="965"/>
              </w:tabs>
            </w:pPr>
            <w:r>
              <w:t>6.- Realiza la subida de todo el proyecto a través de FTP, observa el tráfico en la pestaña “Archivos en Cola”, realiza una captura de toda la pantalla</w:t>
            </w:r>
          </w:p>
          <w:p w14:paraId="10E653DE" w14:textId="77777777" w:rsidR="003B7561" w:rsidRDefault="003B7561" w:rsidP="003B7561">
            <w:pPr>
              <w:tabs>
                <w:tab w:val="left" w:pos="965"/>
              </w:tabs>
            </w:pPr>
          </w:p>
          <w:p w14:paraId="6F2C1382" w14:textId="77777777" w:rsidR="003B7561" w:rsidRDefault="003B7561" w:rsidP="003B7561">
            <w:pPr>
              <w:tabs>
                <w:tab w:val="left" w:pos="965"/>
              </w:tabs>
            </w:pPr>
            <w:r>
              <w:t>7.- Comprueba tu proyecto en internet, observa si va bien</w:t>
            </w:r>
          </w:p>
          <w:p w14:paraId="08F55459" w14:textId="77777777" w:rsidR="003B7561" w:rsidRDefault="003B7561" w:rsidP="003B7561">
            <w:pPr>
              <w:tabs>
                <w:tab w:val="left" w:pos="965"/>
              </w:tabs>
            </w:pPr>
          </w:p>
          <w:p w14:paraId="46B18005" w14:textId="77777777" w:rsidR="003B7561" w:rsidRDefault="003B7561" w:rsidP="003B7561">
            <w:pPr>
              <w:tabs>
                <w:tab w:val="left" w:pos="965"/>
              </w:tabs>
            </w:pPr>
            <w:r>
              <w:t>8.- Instala el archivo “Screaming SEO SPIDER” y estudia tu dominio, realiza una captura de pantalla con el MAPA URL, y crea captura de pantalla, luego revisa y muestra las pestañas con los parámetros de SEO (title, content, meta, H1, H2) para cada una de ellas realiza captura de pantalla incluyendo el grafico estadístico que muestra.</w:t>
            </w:r>
          </w:p>
          <w:p w14:paraId="228927AB" w14:textId="77777777" w:rsidR="003B7561" w:rsidRDefault="003B7561" w:rsidP="003B7561">
            <w:pPr>
              <w:tabs>
                <w:tab w:val="left" w:pos="965"/>
              </w:tabs>
            </w:pPr>
          </w:p>
          <w:p w14:paraId="02C39B86" w14:textId="77777777" w:rsidR="003B7561" w:rsidRDefault="003B7561" w:rsidP="003B7561">
            <w:pPr>
              <w:tabs>
                <w:tab w:val="left" w:pos="965"/>
              </w:tabs>
            </w:pPr>
            <w:r>
              <w:t>9.- Utiliza la herramienta “Robot.txt  generator” y genera un archivo robot con los parámetros que creas conveniente, denegando el permiso a algunos buscadores, y denegando el permiso de búsqueda en alguna página que creas conveniente, muestra una captura de pantalla del archivo robot generado.</w:t>
            </w:r>
          </w:p>
          <w:p w14:paraId="25321356" w14:textId="77777777" w:rsidR="003B7561" w:rsidRDefault="003B7561" w:rsidP="003B7561">
            <w:pPr>
              <w:tabs>
                <w:tab w:val="left" w:pos="965"/>
              </w:tabs>
            </w:pPr>
          </w:p>
          <w:p w14:paraId="0D1C91CE" w14:textId="77777777" w:rsidR="003B7561" w:rsidRDefault="003B7561" w:rsidP="003B7561">
            <w:pPr>
              <w:tabs>
                <w:tab w:val="left" w:pos="965"/>
              </w:tabs>
            </w:pPr>
            <w:r>
              <w:t>10.- Sube el archivo robot.txt al servidor de tu proyecto.</w:t>
            </w:r>
          </w:p>
          <w:p w14:paraId="1C1241DD" w14:textId="77777777" w:rsidR="00BE4FB6" w:rsidRDefault="00BE4FB6" w:rsidP="00BE4FB6">
            <w:pPr>
              <w:pStyle w:val="Prrafodelista"/>
              <w:ind w:left="720"/>
              <w:contextualSpacing/>
              <w:rPr>
                <w:rFonts w:cs="Arial"/>
                <w:sz w:val="28"/>
                <w:szCs w:val="28"/>
              </w:rPr>
            </w:pPr>
          </w:p>
          <w:p w14:paraId="03756D57" w14:textId="77777777" w:rsidR="00BE4FB6" w:rsidRPr="00A5765F" w:rsidRDefault="00BE4FB6" w:rsidP="00BE4FB6">
            <w:pPr>
              <w:pStyle w:val="Prrafodelista"/>
              <w:ind w:left="720"/>
              <w:contextualSpacing/>
              <w:rPr>
                <w:rFonts w:cs="Arial"/>
                <w:sz w:val="18"/>
                <w:szCs w:val="18"/>
              </w:rPr>
            </w:pPr>
          </w:p>
        </w:tc>
      </w:tr>
      <w:tr w:rsidR="002B32B6" w:rsidRPr="00314DDF" w14:paraId="36B434E4" w14:textId="77777777" w:rsidTr="002B32B6">
        <w:trPr>
          <w:trHeight w:val="931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3119F10" w14:textId="186DF63A" w:rsidR="002B32B6" w:rsidRPr="003B5838" w:rsidRDefault="002B32B6" w:rsidP="002B32B6">
            <w:pPr>
              <w:pStyle w:val="Prrafodelista"/>
              <w:ind w:left="0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3B5838">
              <w:rPr>
                <w:rFonts w:ascii="Arial" w:eastAsia="Arial" w:hAnsi="Arial" w:cs="Arial"/>
                <w:sz w:val="22"/>
                <w:szCs w:val="22"/>
              </w:rPr>
              <w:t xml:space="preserve">*DADA LA NATURALEZA DEL CONTENIDO A EVALUAR; LA PRACTICA SE ALMACENARÁ EN MEDIOS DIGITALES EN UN ARCHIVO CON NOMBRE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</w:t>
            </w:r>
            <w:r w:rsidR="00D43AFB">
              <w:rPr>
                <w:rFonts w:ascii="Arial" w:eastAsia="Arial" w:hAnsi="Arial" w:cs="Arial"/>
                <w:b/>
                <w:sz w:val="22"/>
                <w:szCs w:val="22"/>
              </w:rPr>
              <w:t>F095</w:t>
            </w:r>
            <w:r w:rsidR="00871B0D">
              <w:rPr>
                <w:rFonts w:ascii="Arial" w:eastAsia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-</w:t>
            </w:r>
            <w:r w:rsidR="00871B0D">
              <w:rPr>
                <w:rFonts w:ascii="Arial" w:eastAsia="Arial" w:hAnsi="Arial" w:cs="Arial"/>
                <w:b/>
                <w:sz w:val="22"/>
                <w:szCs w:val="22"/>
              </w:rPr>
              <w:t>FINAL PRACTICO</w:t>
            </w:r>
            <w:r w:rsidRPr="003B5838">
              <w:rPr>
                <w:rFonts w:ascii="Arial" w:eastAsia="Arial" w:hAnsi="Arial" w:cs="Arial"/>
                <w:b/>
                <w:sz w:val="22"/>
                <w:szCs w:val="22"/>
              </w:rPr>
              <w:t>(Nombre del Alumno)</w:t>
            </w:r>
          </w:p>
          <w:p w14:paraId="560FC98E" w14:textId="77777777" w:rsidR="002B32B6" w:rsidRPr="003B5838" w:rsidRDefault="002B32B6" w:rsidP="002B32B6">
            <w:pPr>
              <w:ind w:left="1"/>
              <w:rPr>
                <w:rFonts w:eastAsia="Arial" w:cs="Arial"/>
                <w:sz w:val="18"/>
                <w:szCs w:val="22"/>
              </w:rPr>
            </w:pPr>
          </w:p>
        </w:tc>
      </w:tr>
    </w:tbl>
    <w:p w14:paraId="3A5DD350" w14:textId="77777777" w:rsidR="001C620A" w:rsidRPr="00216AA4" w:rsidRDefault="001C620A" w:rsidP="00D03617">
      <w:pPr>
        <w:tabs>
          <w:tab w:val="left" w:pos="8265"/>
        </w:tabs>
        <w:rPr>
          <w:sz w:val="18"/>
        </w:rPr>
      </w:pPr>
    </w:p>
    <w:sectPr w:rsidR="001C620A" w:rsidRPr="00216AA4" w:rsidSect="00AB0778">
      <w:pgSz w:w="11906" w:h="16838" w:code="9"/>
      <w:pgMar w:top="709" w:right="1106" w:bottom="1134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F3FFF" w14:textId="77777777" w:rsidR="00E524CB" w:rsidRDefault="00E524CB">
      <w:r>
        <w:separator/>
      </w:r>
    </w:p>
  </w:endnote>
  <w:endnote w:type="continuationSeparator" w:id="0">
    <w:p w14:paraId="6D769E25" w14:textId="77777777" w:rsidR="00E524CB" w:rsidRDefault="00E5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E12DF" w14:textId="77777777" w:rsidR="00E524CB" w:rsidRDefault="00E524CB">
      <w:r>
        <w:separator/>
      </w:r>
    </w:p>
  </w:footnote>
  <w:footnote w:type="continuationSeparator" w:id="0">
    <w:p w14:paraId="088A0C68" w14:textId="77777777" w:rsidR="00E524CB" w:rsidRDefault="00E52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B82"/>
    <w:multiLevelType w:val="hybridMultilevel"/>
    <w:tmpl w:val="A77CBE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54DAC"/>
    <w:multiLevelType w:val="hybridMultilevel"/>
    <w:tmpl w:val="19F04D4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511115">
    <w:abstractNumId w:val="1"/>
  </w:num>
  <w:num w:numId="2" w16cid:durableId="133144593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6E"/>
    <w:rsid w:val="000024E6"/>
    <w:rsid w:val="000040ED"/>
    <w:rsid w:val="0000467E"/>
    <w:rsid w:val="00006D1F"/>
    <w:rsid w:val="000143F7"/>
    <w:rsid w:val="00021BD4"/>
    <w:rsid w:val="000277ED"/>
    <w:rsid w:val="00031848"/>
    <w:rsid w:val="00041497"/>
    <w:rsid w:val="0005021D"/>
    <w:rsid w:val="000550A7"/>
    <w:rsid w:val="0006601B"/>
    <w:rsid w:val="000675B5"/>
    <w:rsid w:val="0007092F"/>
    <w:rsid w:val="000738E8"/>
    <w:rsid w:val="00074277"/>
    <w:rsid w:val="00080B75"/>
    <w:rsid w:val="000831FB"/>
    <w:rsid w:val="00085B3A"/>
    <w:rsid w:val="0008679B"/>
    <w:rsid w:val="00087846"/>
    <w:rsid w:val="00090197"/>
    <w:rsid w:val="000A3907"/>
    <w:rsid w:val="000A7007"/>
    <w:rsid w:val="000C2768"/>
    <w:rsid w:val="000C49A7"/>
    <w:rsid w:val="000C7710"/>
    <w:rsid w:val="000D367E"/>
    <w:rsid w:val="000D6033"/>
    <w:rsid w:val="000E02BE"/>
    <w:rsid w:val="000E5C60"/>
    <w:rsid w:val="000E63BB"/>
    <w:rsid w:val="000F098A"/>
    <w:rsid w:val="00102ADA"/>
    <w:rsid w:val="001053A5"/>
    <w:rsid w:val="00120382"/>
    <w:rsid w:val="00121F56"/>
    <w:rsid w:val="00122D2F"/>
    <w:rsid w:val="001252FE"/>
    <w:rsid w:val="0012675C"/>
    <w:rsid w:val="00133651"/>
    <w:rsid w:val="00136CCE"/>
    <w:rsid w:val="0015523D"/>
    <w:rsid w:val="00162591"/>
    <w:rsid w:val="001708F2"/>
    <w:rsid w:val="00173A4B"/>
    <w:rsid w:val="00173F6B"/>
    <w:rsid w:val="0018042C"/>
    <w:rsid w:val="0018598A"/>
    <w:rsid w:val="00191706"/>
    <w:rsid w:val="001964B1"/>
    <w:rsid w:val="001A06A1"/>
    <w:rsid w:val="001A246C"/>
    <w:rsid w:val="001A77FF"/>
    <w:rsid w:val="001B194E"/>
    <w:rsid w:val="001B2494"/>
    <w:rsid w:val="001B45E2"/>
    <w:rsid w:val="001B53EC"/>
    <w:rsid w:val="001C2270"/>
    <w:rsid w:val="001C4BB7"/>
    <w:rsid w:val="001C620A"/>
    <w:rsid w:val="001D397F"/>
    <w:rsid w:val="001D45A5"/>
    <w:rsid w:val="001E4186"/>
    <w:rsid w:val="001E43F5"/>
    <w:rsid w:val="001E6903"/>
    <w:rsid w:val="001F00F6"/>
    <w:rsid w:val="00214A76"/>
    <w:rsid w:val="00216AA4"/>
    <w:rsid w:val="002172A3"/>
    <w:rsid w:val="00227A02"/>
    <w:rsid w:val="0025075C"/>
    <w:rsid w:val="00252C1E"/>
    <w:rsid w:val="002532F9"/>
    <w:rsid w:val="0025356A"/>
    <w:rsid w:val="0025493F"/>
    <w:rsid w:val="00257EE7"/>
    <w:rsid w:val="00261C9B"/>
    <w:rsid w:val="00270586"/>
    <w:rsid w:val="00272CE2"/>
    <w:rsid w:val="00282681"/>
    <w:rsid w:val="00291516"/>
    <w:rsid w:val="00291AD9"/>
    <w:rsid w:val="00294BD8"/>
    <w:rsid w:val="002A15D0"/>
    <w:rsid w:val="002B32B6"/>
    <w:rsid w:val="002B3A03"/>
    <w:rsid w:val="002B6506"/>
    <w:rsid w:val="002C0178"/>
    <w:rsid w:val="002C2966"/>
    <w:rsid w:val="002C3D9D"/>
    <w:rsid w:val="002C7033"/>
    <w:rsid w:val="002D3338"/>
    <w:rsid w:val="002D46D2"/>
    <w:rsid w:val="002E5A57"/>
    <w:rsid w:val="002E7946"/>
    <w:rsid w:val="002F0D5B"/>
    <w:rsid w:val="002F3AB4"/>
    <w:rsid w:val="002F492E"/>
    <w:rsid w:val="0030234F"/>
    <w:rsid w:val="00302555"/>
    <w:rsid w:val="00305FA1"/>
    <w:rsid w:val="00320F1D"/>
    <w:rsid w:val="00321F39"/>
    <w:rsid w:val="00325A33"/>
    <w:rsid w:val="00326C51"/>
    <w:rsid w:val="00333062"/>
    <w:rsid w:val="003410F5"/>
    <w:rsid w:val="003431BE"/>
    <w:rsid w:val="0034355B"/>
    <w:rsid w:val="003435A4"/>
    <w:rsid w:val="00344CE6"/>
    <w:rsid w:val="003472B7"/>
    <w:rsid w:val="00356CB8"/>
    <w:rsid w:val="00357F69"/>
    <w:rsid w:val="00363A37"/>
    <w:rsid w:val="00364AD0"/>
    <w:rsid w:val="00365CDD"/>
    <w:rsid w:val="00374FAA"/>
    <w:rsid w:val="0037798D"/>
    <w:rsid w:val="00386971"/>
    <w:rsid w:val="003911A2"/>
    <w:rsid w:val="00396265"/>
    <w:rsid w:val="003A40C4"/>
    <w:rsid w:val="003A53EC"/>
    <w:rsid w:val="003A7278"/>
    <w:rsid w:val="003B26CF"/>
    <w:rsid w:val="003B2B96"/>
    <w:rsid w:val="003B35FB"/>
    <w:rsid w:val="003B7561"/>
    <w:rsid w:val="003B790B"/>
    <w:rsid w:val="003C24D7"/>
    <w:rsid w:val="003E6059"/>
    <w:rsid w:val="003F1AAC"/>
    <w:rsid w:val="003F350B"/>
    <w:rsid w:val="003F3DBA"/>
    <w:rsid w:val="00402413"/>
    <w:rsid w:val="004054A4"/>
    <w:rsid w:val="00407FB7"/>
    <w:rsid w:val="004152FA"/>
    <w:rsid w:val="004248AE"/>
    <w:rsid w:val="0043158E"/>
    <w:rsid w:val="00435287"/>
    <w:rsid w:val="00436FB3"/>
    <w:rsid w:val="0044513F"/>
    <w:rsid w:val="00447B4A"/>
    <w:rsid w:val="004502BD"/>
    <w:rsid w:val="00452E82"/>
    <w:rsid w:val="00453CC9"/>
    <w:rsid w:val="00453FE2"/>
    <w:rsid w:val="00466F7B"/>
    <w:rsid w:val="004725D2"/>
    <w:rsid w:val="00477ACB"/>
    <w:rsid w:val="00483B56"/>
    <w:rsid w:val="0049385C"/>
    <w:rsid w:val="00495A39"/>
    <w:rsid w:val="004A7203"/>
    <w:rsid w:val="004A74B1"/>
    <w:rsid w:val="004E1665"/>
    <w:rsid w:val="004E3705"/>
    <w:rsid w:val="004F7904"/>
    <w:rsid w:val="00503531"/>
    <w:rsid w:val="00507BCF"/>
    <w:rsid w:val="00511DFA"/>
    <w:rsid w:val="005234CF"/>
    <w:rsid w:val="0052515A"/>
    <w:rsid w:val="00541950"/>
    <w:rsid w:val="005419E6"/>
    <w:rsid w:val="0054513C"/>
    <w:rsid w:val="005466A4"/>
    <w:rsid w:val="005468E0"/>
    <w:rsid w:val="00550905"/>
    <w:rsid w:val="00555A34"/>
    <w:rsid w:val="00565FBF"/>
    <w:rsid w:val="00566C8B"/>
    <w:rsid w:val="00570D95"/>
    <w:rsid w:val="005732D2"/>
    <w:rsid w:val="005855C2"/>
    <w:rsid w:val="00586FE5"/>
    <w:rsid w:val="00587A9F"/>
    <w:rsid w:val="00587E41"/>
    <w:rsid w:val="005B6BEA"/>
    <w:rsid w:val="005D0942"/>
    <w:rsid w:val="005D0C8F"/>
    <w:rsid w:val="005E00E7"/>
    <w:rsid w:val="005E7951"/>
    <w:rsid w:val="005F41BF"/>
    <w:rsid w:val="005F7585"/>
    <w:rsid w:val="006106C2"/>
    <w:rsid w:val="00614632"/>
    <w:rsid w:val="00617C7F"/>
    <w:rsid w:val="006275E2"/>
    <w:rsid w:val="00632C5C"/>
    <w:rsid w:val="00634E02"/>
    <w:rsid w:val="006462B7"/>
    <w:rsid w:val="0064645E"/>
    <w:rsid w:val="00651ABC"/>
    <w:rsid w:val="00652399"/>
    <w:rsid w:val="00655B38"/>
    <w:rsid w:val="00655EF4"/>
    <w:rsid w:val="0065709E"/>
    <w:rsid w:val="00657904"/>
    <w:rsid w:val="00662088"/>
    <w:rsid w:val="00663EFE"/>
    <w:rsid w:val="006650A9"/>
    <w:rsid w:val="00666C12"/>
    <w:rsid w:val="00670B7D"/>
    <w:rsid w:val="00670EC0"/>
    <w:rsid w:val="006730E9"/>
    <w:rsid w:val="006802AF"/>
    <w:rsid w:val="00681F73"/>
    <w:rsid w:val="006907B6"/>
    <w:rsid w:val="00696696"/>
    <w:rsid w:val="006A2369"/>
    <w:rsid w:val="006B1FAD"/>
    <w:rsid w:val="006C1F04"/>
    <w:rsid w:val="006E0FB8"/>
    <w:rsid w:val="006E2C0D"/>
    <w:rsid w:val="006F3B78"/>
    <w:rsid w:val="007029A2"/>
    <w:rsid w:val="00702E4B"/>
    <w:rsid w:val="00704A79"/>
    <w:rsid w:val="00711FE8"/>
    <w:rsid w:val="0071467B"/>
    <w:rsid w:val="00716AB7"/>
    <w:rsid w:val="00730DF3"/>
    <w:rsid w:val="007318FD"/>
    <w:rsid w:val="0073763F"/>
    <w:rsid w:val="00750F6D"/>
    <w:rsid w:val="007539D1"/>
    <w:rsid w:val="007618FE"/>
    <w:rsid w:val="0076198D"/>
    <w:rsid w:val="00773662"/>
    <w:rsid w:val="007760CC"/>
    <w:rsid w:val="00785728"/>
    <w:rsid w:val="007961E2"/>
    <w:rsid w:val="007A08F1"/>
    <w:rsid w:val="007A3D80"/>
    <w:rsid w:val="007A4B31"/>
    <w:rsid w:val="007A586E"/>
    <w:rsid w:val="007A70D9"/>
    <w:rsid w:val="007C0242"/>
    <w:rsid w:val="007C1364"/>
    <w:rsid w:val="007C2BD2"/>
    <w:rsid w:val="007C366B"/>
    <w:rsid w:val="007C796F"/>
    <w:rsid w:val="007E52F7"/>
    <w:rsid w:val="007E67D6"/>
    <w:rsid w:val="008008B5"/>
    <w:rsid w:val="00815F1C"/>
    <w:rsid w:val="00816AE0"/>
    <w:rsid w:val="00817A88"/>
    <w:rsid w:val="0082430A"/>
    <w:rsid w:val="00826096"/>
    <w:rsid w:val="00831BE8"/>
    <w:rsid w:val="00833B1F"/>
    <w:rsid w:val="00842165"/>
    <w:rsid w:val="0084558A"/>
    <w:rsid w:val="0084697A"/>
    <w:rsid w:val="008472D1"/>
    <w:rsid w:val="00850E8B"/>
    <w:rsid w:val="00871B0D"/>
    <w:rsid w:val="0087312E"/>
    <w:rsid w:val="0087501F"/>
    <w:rsid w:val="008758D3"/>
    <w:rsid w:val="008800EB"/>
    <w:rsid w:val="008807C4"/>
    <w:rsid w:val="0089799A"/>
    <w:rsid w:val="008B3A73"/>
    <w:rsid w:val="008C1383"/>
    <w:rsid w:val="008C163D"/>
    <w:rsid w:val="008C23BD"/>
    <w:rsid w:val="008C2B8E"/>
    <w:rsid w:val="008C474A"/>
    <w:rsid w:val="008C6C50"/>
    <w:rsid w:val="008D0C77"/>
    <w:rsid w:val="008D4AC5"/>
    <w:rsid w:val="00910E00"/>
    <w:rsid w:val="009165DB"/>
    <w:rsid w:val="0092655C"/>
    <w:rsid w:val="009268EE"/>
    <w:rsid w:val="00927D52"/>
    <w:rsid w:val="00932937"/>
    <w:rsid w:val="009358C0"/>
    <w:rsid w:val="009445AE"/>
    <w:rsid w:val="00951F50"/>
    <w:rsid w:val="00956F06"/>
    <w:rsid w:val="009577D6"/>
    <w:rsid w:val="00961917"/>
    <w:rsid w:val="0096454E"/>
    <w:rsid w:val="00967FF6"/>
    <w:rsid w:val="00971E8A"/>
    <w:rsid w:val="00986E49"/>
    <w:rsid w:val="0099526A"/>
    <w:rsid w:val="009A1DC5"/>
    <w:rsid w:val="009B267F"/>
    <w:rsid w:val="009B3789"/>
    <w:rsid w:val="009B5D2F"/>
    <w:rsid w:val="009C64C4"/>
    <w:rsid w:val="009D70BD"/>
    <w:rsid w:val="009D720A"/>
    <w:rsid w:val="009E1499"/>
    <w:rsid w:val="009F0277"/>
    <w:rsid w:val="00A027C5"/>
    <w:rsid w:val="00A1313F"/>
    <w:rsid w:val="00A15BF0"/>
    <w:rsid w:val="00A22086"/>
    <w:rsid w:val="00A22538"/>
    <w:rsid w:val="00A23BC7"/>
    <w:rsid w:val="00A33A73"/>
    <w:rsid w:val="00A41B24"/>
    <w:rsid w:val="00A5514A"/>
    <w:rsid w:val="00A5765F"/>
    <w:rsid w:val="00A6025A"/>
    <w:rsid w:val="00A7322C"/>
    <w:rsid w:val="00A77513"/>
    <w:rsid w:val="00A83304"/>
    <w:rsid w:val="00A8674D"/>
    <w:rsid w:val="00A87E38"/>
    <w:rsid w:val="00AA0712"/>
    <w:rsid w:val="00AA07DD"/>
    <w:rsid w:val="00AA1A76"/>
    <w:rsid w:val="00AA2D60"/>
    <w:rsid w:val="00AB0778"/>
    <w:rsid w:val="00AB0959"/>
    <w:rsid w:val="00AB4FAB"/>
    <w:rsid w:val="00AC091B"/>
    <w:rsid w:val="00AC2EBA"/>
    <w:rsid w:val="00AC4847"/>
    <w:rsid w:val="00AC5EF5"/>
    <w:rsid w:val="00AC718C"/>
    <w:rsid w:val="00AD1E85"/>
    <w:rsid w:val="00AD2FAF"/>
    <w:rsid w:val="00AD4026"/>
    <w:rsid w:val="00AD6475"/>
    <w:rsid w:val="00AE16F1"/>
    <w:rsid w:val="00AE2CA2"/>
    <w:rsid w:val="00AF0EED"/>
    <w:rsid w:val="00AF646B"/>
    <w:rsid w:val="00AF6CA0"/>
    <w:rsid w:val="00B00854"/>
    <w:rsid w:val="00B03D99"/>
    <w:rsid w:val="00B05FBB"/>
    <w:rsid w:val="00B13E53"/>
    <w:rsid w:val="00B153F2"/>
    <w:rsid w:val="00B35F83"/>
    <w:rsid w:val="00B46735"/>
    <w:rsid w:val="00B531F1"/>
    <w:rsid w:val="00B536BD"/>
    <w:rsid w:val="00B5562C"/>
    <w:rsid w:val="00B646C9"/>
    <w:rsid w:val="00B967E0"/>
    <w:rsid w:val="00B96C0F"/>
    <w:rsid w:val="00BB6EF3"/>
    <w:rsid w:val="00BC6EE4"/>
    <w:rsid w:val="00BD6500"/>
    <w:rsid w:val="00BE4FB6"/>
    <w:rsid w:val="00BF0CD5"/>
    <w:rsid w:val="00BF1709"/>
    <w:rsid w:val="00BF3874"/>
    <w:rsid w:val="00BF7107"/>
    <w:rsid w:val="00C03B79"/>
    <w:rsid w:val="00C10ACF"/>
    <w:rsid w:val="00C13918"/>
    <w:rsid w:val="00C145F8"/>
    <w:rsid w:val="00C2303E"/>
    <w:rsid w:val="00C232AA"/>
    <w:rsid w:val="00C412EF"/>
    <w:rsid w:val="00C43C41"/>
    <w:rsid w:val="00C508A4"/>
    <w:rsid w:val="00C52447"/>
    <w:rsid w:val="00C52E12"/>
    <w:rsid w:val="00C533ED"/>
    <w:rsid w:val="00C6171F"/>
    <w:rsid w:val="00C708F2"/>
    <w:rsid w:val="00C774FE"/>
    <w:rsid w:val="00C77777"/>
    <w:rsid w:val="00C80A19"/>
    <w:rsid w:val="00C8670E"/>
    <w:rsid w:val="00C86C0C"/>
    <w:rsid w:val="00C87376"/>
    <w:rsid w:val="00C918AA"/>
    <w:rsid w:val="00C936F8"/>
    <w:rsid w:val="00C94740"/>
    <w:rsid w:val="00C96EF0"/>
    <w:rsid w:val="00C977E1"/>
    <w:rsid w:val="00C97E87"/>
    <w:rsid w:val="00CA03CC"/>
    <w:rsid w:val="00CA7B37"/>
    <w:rsid w:val="00CB0728"/>
    <w:rsid w:val="00CB5ED5"/>
    <w:rsid w:val="00CC22DE"/>
    <w:rsid w:val="00CC4F6E"/>
    <w:rsid w:val="00CE308B"/>
    <w:rsid w:val="00D03617"/>
    <w:rsid w:val="00D0374C"/>
    <w:rsid w:val="00D17B0C"/>
    <w:rsid w:val="00D17D1C"/>
    <w:rsid w:val="00D24AF7"/>
    <w:rsid w:val="00D24BF3"/>
    <w:rsid w:val="00D30FFD"/>
    <w:rsid w:val="00D33FF9"/>
    <w:rsid w:val="00D378FD"/>
    <w:rsid w:val="00D41DF1"/>
    <w:rsid w:val="00D43AFB"/>
    <w:rsid w:val="00D45484"/>
    <w:rsid w:val="00D46951"/>
    <w:rsid w:val="00D55FD9"/>
    <w:rsid w:val="00D56D54"/>
    <w:rsid w:val="00D572E7"/>
    <w:rsid w:val="00D624A2"/>
    <w:rsid w:val="00D7455C"/>
    <w:rsid w:val="00D75AB2"/>
    <w:rsid w:val="00D7730D"/>
    <w:rsid w:val="00D86914"/>
    <w:rsid w:val="00D874AB"/>
    <w:rsid w:val="00D94EFA"/>
    <w:rsid w:val="00DA01F6"/>
    <w:rsid w:val="00DA327F"/>
    <w:rsid w:val="00DB26B7"/>
    <w:rsid w:val="00DC3DF8"/>
    <w:rsid w:val="00DD148B"/>
    <w:rsid w:val="00DD3CA8"/>
    <w:rsid w:val="00DD67F0"/>
    <w:rsid w:val="00DD754F"/>
    <w:rsid w:val="00DE35D0"/>
    <w:rsid w:val="00DE5670"/>
    <w:rsid w:val="00DE781C"/>
    <w:rsid w:val="00DF333C"/>
    <w:rsid w:val="00DF3DBF"/>
    <w:rsid w:val="00E05477"/>
    <w:rsid w:val="00E1317D"/>
    <w:rsid w:val="00E17857"/>
    <w:rsid w:val="00E27D01"/>
    <w:rsid w:val="00E37998"/>
    <w:rsid w:val="00E44D66"/>
    <w:rsid w:val="00E50038"/>
    <w:rsid w:val="00E51073"/>
    <w:rsid w:val="00E524CB"/>
    <w:rsid w:val="00E57D33"/>
    <w:rsid w:val="00E6251A"/>
    <w:rsid w:val="00E73B33"/>
    <w:rsid w:val="00E750D6"/>
    <w:rsid w:val="00E76132"/>
    <w:rsid w:val="00E77042"/>
    <w:rsid w:val="00E80A77"/>
    <w:rsid w:val="00E8443D"/>
    <w:rsid w:val="00E86981"/>
    <w:rsid w:val="00EA31A6"/>
    <w:rsid w:val="00EB2B28"/>
    <w:rsid w:val="00EB4392"/>
    <w:rsid w:val="00EB43B7"/>
    <w:rsid w:val="00EC0B8B"/>
    <w:rsid w:val="00EC587F"/>
    <w:rsid w:val="00ED0ABB"/>
    <w:rsid w:val="00ED4F31"/>
    <w:rsid w:val="00ED5C7F"/>
    <w:rsid w:val="00ED656D"/>
    <w:rsid w:val="00EE3EA3"/>
    <w:rsid w:val="00EE6CD2"/>
    <w:rsid w:val="00EF3429"/>
    <w:rsid w:val="00EF673F"/>
    <w:rsid w:val="00EF772D"/>
    <w:rsid w:val="00F02AC7"/>
    <w:rsid w:val="00F02C4D"/>
    <w:rsid w:val="00F02F4E"/>
    <w:rsid w:val="00F14FD6"/>
    <w:rsid w:val="00F201BB"/>
    <w:rsid w:val="00F22A6F"/>
    <w:rsid w:val="00F27432"/>
    <w:rsid w:val="00F33336"/>
    <w:rsid w:val="00F4401C"/>
    <w:rsid w:val="00F454EA"/>
    <w:rsid w:val="00F468CB"/>
    <w:rsid w:val="00F51F89"/>
    <w:rsid w:val="00F61DD8"/>
    <w:rsid w:val="00F673AF"/>
    <w:rsid w:val="00F85558"/>
    <w:rsid w:val="00FB7140"/>
    <w:rsid w:val="00FC4488"/>
    <w:rsid w:val="00FC59E6"/>
    <w:rsid w:val="00FD03A3"/>
    <w:rsid w:val="00FD168B"/>
    <w:rsid w:val="00FD1993"/>
    <w:rsid w:val="00FE2336"/>
    <w:rsid w:val="00FF14E2"/>
    <w:rsid w:val="00FF1553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58BD1C"/>
  <w15:chartTrackingRefBased/>
  <w15:docId w15:val="{BC0DACF5-7DDD-4963-8232-6D34C77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99A"/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34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3763F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178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785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7857"/>
    <w:rPr>
      <w:rFonts w:ascii="Arial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78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7857"/>
    <w:rPr>
      <w:rFonts w:ascii="Arial" w:hAnsi="Arial"/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78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7857"/>
    <w:rPr>
      <w:rFonts w:ascii="Segoe UI" w:hAnsi="Segoe UI" w:cs="Segoe UI"/>
      <w:sz w:val="18"/>
      <w:szCs w:val="18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E56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258E4-ABB4-406D-B734-DA610BBAA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2798</Words>
  <Characters>15393</Characters>
  <Application>Microsoft Office Word</Application>
  <DocSecurity>0</DocSecurity>
  <Lines>128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subject/>
  <dc:creator>Alumno Tarde</dc:creator>
  <cp:keywords/>
  <cp:lastModifiedBy>profesor</cp:lastModifiedBy>
  <cp:revision>7</cp:revision>
  <cp:lastPrinted>2013-10-29T07:53:00Z</cp:lastPrinted>
  <dcterms:created xsi:type="dcterms:W3CDTF">2021-04-28T18:10:00Z</dcterms:created>
  <dcterms:modified xsi:type="dcterms:W3CDTF">2022-07-21T09:33:00Z</dcterms:modified>
</cp:coreProperties>
</file>