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A32" w:rsidRDefault="00AD05D6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17823C" wp14:editId="10EC17A2">
                <wp:simplePos x="0" y="0"/>
                <wp:positionH relativeFrom="margin">
                  <wp:align>left</wp:align>
                </wp:positionH>
                <wp:positionV relativeFrom="paragraph">
                  <wp:posOffset>-619125</wp:posOffset>
                </wp:positionV>
                <wp:extent cx="5753100" cy="1209675"/>
                <wp:effectExtent l="0" t="0" r="19050" b="2857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209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20677" w:rsidRPr="00F2102C" w:rsidRDefault="00020677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Actividad </w:t>
                            </w:r>
                          </w:p>
                          <w:p w:rsidR="00020677" w:rsidRDefault="00FB399A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Usabilidad y Accesibilidad</w:t>
                            </w:r>
                          </w:p>
                          <w:p w:rsidR="00020677" w:rsidRPr="00237AB9" w:rsidRDefault="00BE1530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Principios</w:t>
                            </w:r>
                            <w:r w:rsidR="00FB399A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 de Usabilidad Web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017823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-48.75pt;width:453pt;height:95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KnVAIAAKoEAAAOAAAAZHJzL2Uyb0RvYy54bWysVN9v2jAQfp+0/8Hy+0ig/FgRoWJUTJNQ&#10;W4lOfTaOA9Ecn3c2JOyv39kJlHZ7mvZi7nxfPt99d8fsrqk0Oyp0JZiM93spZ8pIyEuzy/j359Wn&#10;z5w5L0wuNBiV8ZNy/G7+8cOstlM1gD3oXCEjEuOmtc343ns7TRIn96oSrgdWGQoWgJXw5OIuyVHU&#10;xF7pZJCm46QGzC2CVM7R7X0b5PPIXxRK+seicMoznXHKzccT47kNZzKfiekOhd2XsktD/EMWlSgN&#10;PXqhuhdesAOWf1BVpURwUPiehCqBoiilijVQNf30XTWbvbAq1kLiOHuRyf0/WvlwfEJW5hkfcGZE&#10;RS1aHkSOwHLFvGo8sEEQqbZuStiNJbRvvkBDzT7fO7oMtTcFVuGXqmIUJ7lPF4mJiUm6HE1GN/2U&#10;QpJi/UF6O56MAk/y+rlF578qqFgwMo7UwyitOK6db6FnSHjNgS7zVal1dHC3XWpkRxH6nU7SZWwx&#10;sb+BacPqjI9vRmlkfhML3BeKrRbyR5ffFYr4tKGkgypt9cHyzbbppNpCfiKlENqBc1auSuJdC+ef&#10;BNKEkQK0Nf6RjkIDJQOdxdke8Nff7gOeGk9Rzmqa2Iy7nweBijP9zdBI3PaHwzDi0RmOJgNy8Dqy&#10;vY6YQ7UEEqlP+2llNAPe67NZIFQvtFyL8CqFhJH0dsb92Vz6do9oOaVaLCKIhtoKvzYbKwN1aEnQ&#10;87l5EWi7hoapeoDzbIvpu7622PClgcXBQ1HGpgeBW1U73Wkh4th0yxs27tqPqNe/mPlvAAAA//8D&#10;AFBLAwQUAAYACAAAACEAAw4SZ94AAAAHAQAADwAAAGRycy9kb3ducmV2LnhtbEyPQU/DMAyF70j8&#10;h8hIXNCWwLTBuqYTQgIuXNZN4po2Xlstcaom2zp+PeY0bn5+1nuf8/XonTjhELtAGh6nCgRSHWxH&#10;jYbd9n3yAiImQ9a4QKjhghHWxe1NbjIbzrTBU5kawSEUM6OhTanPpIx1i97EaeiR2NuHwZvEcmik&#10;HcyZw72TT0otpDcdcUNrenxrsT6UR6/hIw31fP9dfW1/RoebXbrMHj5Lre/vxtcViIRjuh7DHz6j&#10;Q8FMVTiSjcJp4EeShsnyeQ6C7aVa8KbiYaZAFrn8z1/8AgAA//8DAFBLAQItABQABgAIAAAAIQC2&#10;gziS/gAAAOEBAAATAAAAAAAAAAAAAAAAAAAAAABbQ29udGVudF9UeXBlc10ueG1sUEsBAi0AFAAG&#10;AAgAAAAhADj9If/WAAAAlAEAAAsAAAAAAAAAAAAAAAAALwEAAF9yZWxzLy5yZWxzUEsBAi0AFAAG&#10;AAgAAAAhAN8ioqdUAgAAqgQAAA4AAAAAAAAAAAAAAAAALgIAAGRycy9lMm9Eb2MueG1sUEsBAi0A&#10;FAAGAAgAAAAhAAMOEmfeAAAABwEAAA8AAAAAAAAAAAAAAAAArgQAAGRycy9kb3ducmV2LnhtbFBL&#10;BQYAAAAABAAEAPMAAAC5BQAAAAA=&#10;" fillcolor="#0070c0" strokeweight=".5pt">
                <v:textbox>
                  <w:txbxContent>
                    <w:p w:rsidR="00020677" w:rsidRPr="00F2102C" w:rsidRDefault="00020677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Actividad </w:t>
                      </w:r>
                    </w:p>
                    <w:p w:rsidR="00020677" w:rsidRDefault="00FB399A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Usabilidad y Accesibilidad</w:t>
                      </w:r>
                    </w:p>
                    <w:p w:rsidR="00020677" w:rsidRPr="00237AB9" w:rsidRDefault="00BE1530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Principios</w:t>
                      </w:r>
                      <w:r w:rsidR="00FB399A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 de Usabilidad Web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C761E" w:rsidRDefault="007C761E">
      <w:pPr>
        <w:rPr>
          <w:sz w:val="40"/>
          <w:szCs w:val="40"/>
          <w:lang w:val="es-ES"/>
        </w:rPr>
      </w:pPr>
    </w:p>
    <w:p w:rsidR="00267726" w:rsidRDefault="00BE1530" w:rsidP="00267726">
      <w:pPr>
        <w:pStyle w:val="Prrafodelista"/>
        <w:numPr>
          <w:ilvl w:val="0"/>
          <w:numId w:val="9"/>
        </w:numPr>
        <w:ind w:right="288"/>
        <w:jc w:val="both"/>
        <w:rPr>
          <w:rFonts w:cstheme="minorHAnsi"/>
          <w:sz w:val="32"/>
          <w:szCs w:val="32"/>
          <w:lang w:val="es-ES"/>
        </w:rPr>
      </w:pPr>
      <w:r>
        <w:rPr>
          <w:rFonts w:cstheme="minorHAnsi"/>
          <w:sz w:val="32"/>
          <w:szCs w:val="32"/>
          <w:lang w:val="es-ES"/>
        </w:rPr>
        <w:t xml:space="preserve"> </w:t>
      </w:r>
      <w:r w:rsidR="00267726">
        <w:rPr>
          <w:rFonts w:cstheme="minorHAnsi"/>
          <w:sz w:val="32"/>
          <w:szCs w:val="32"/>
          <w:lang w:val="es-ES"/>
        </w:rPr>
        <w:t xml:space="preserve">Tras </w:t>
      </w:r>
      <w:r w:rsidR="00267726" w:rsidRPr="00BE1530">
        <w:rPr>
          <w:rFonts w:cstheme="minorHAnsi"/>
          <w:sz w:val="32"/>
          <w:szCs w:val="32"/>
          <w:lang w:val="es-ES"/>
        </w:rPr>
        <w:t xml:space="preserve">realizar </w:t>
      </w:r>
      <w:r w:rsidR="00267726">
        <w:rPr>
          <w:rFonts w:cstheme="minorHAnsi"/>
          <w:sz w:val="32"/>
          <w:szCs w:val="32"/>
          <w:lang w:val="es-ES"/>
        </w:rPr>
        <w:t xml:space="preserve">una investigación por Internet sobre el tema de Usabilidad. - </w:t>
      </w:r>
      <w:r w:rsidRPr="00BE1530">
        <w:rPr>
          <w:rFonts w:cstheme="minorHAnsi"/>
          <w:sz w:val="32"/>
          <w:szCs w:val="32"/>
          <w:lang w:val="es-ES"/>
        </w:rPr>
        <w:t>R</w:t>
      </w:r>
      <w:r w:rsidR="00267726">
        <w:rPr>
          <w:rFonts w:cstheme="minorHAnsi"/>
          <w:sz w:val="32"/>
          <w:szCs w:val="32"/>
          <w:lang w:val="es-ES"/>
        </w:rPr>
        <w:t>ealiza</w:t>
      </w:r>
      <w:r w:rsidRPr="00BE1530">
        <w:rPr>
          <w:rFonts w:cstheme="minorHAnsi"/>
          <w:sz w:val="32"/>
          <w:szCs w:val="32"/>
          <w:lang w:val="es-ES"/>
        </w:rPr>
        <w:t xml:space="preserve"> una página web donde se muestre de un lado el </w:t>
      </w:r>
      <w:r w:rsidR="00267726" w:rsidRPr="00BE1530">
        <w:rPr>
          <w:rFonts w:cstheme="minorHAnsi"/>
          <w:sz w:val="32"/>
          <w:szCs w:val="32"/>
          <w:lang w:val="es-ES"/>
        </w:rPr>
        <w:t xml:space="preserve">cuadro </w:t>
      </w:r>
      <w:r w:rsidR="00267726">
        <w:rPr>
          <w:rFonts w:cstheme="minorHAnsi"/>
          <w:sz w:val="32"/>
          <w:szCs w:val="32"/>
          <w:lang w:val="es-ES"/>
        </w:rPr>
        <w:t xml:space="preserve">conceptual </w:t>
      </w:r>
      <w:r w:rsidR="00267726" w:rsidRPr="00BE1530">
        <w:rPr>
          <w:rFonts w:cstheme="minorHAnsi"/>
          <w:sz w:val="32"/>
          <w:szCs w:val="32"/>
          <w:lang w:val="es-ES"/>
        </w:rPr>
        <w:t xml:space="preserve">donde se indiquen la característica de una web </w:t>
      </w:r>
      <w:r w:rsidR="00267726">
        <w:rPr>
          <w:rFonts w:cstheme="minorHAnsi"/>
          <w:sz w:val="32"/>
          <w:szCs w:val="32"/>
          <w:lang w:val="es-ES"/>
        </w:rPr>
        <w:t xml:space="preserve">usable </w:t>
      </w:r>
      <w:r w:rsidRPr="00267726">
        <w:rPr>
          <w:rFonts w:cstheme="minorHAnsi"/>
          <w:sz w:val="32"/>
          <w:szCs w:val="32"/>
          <w:lang w:val="es-ES"/>
        </w:rPr>
        <w:t xml:space="preserve">de tal manera que al picar en cada uno de los elementos resaltados se muestre del lado derecho </w:t>
      </w:r>
      <w:r w:rsidR="00267726">
        <w:rPr>
          <w:rFonts w:cstheme="minorHAnsi"/>
          <w:sz w:val="32"/>
          <w:szCs w:val="32"/>
          <w:lang w:val="es-ES"/>
        </w:rPr>
        <w:t>Titulo del concepto, El que, el cómo, el cuándo y el porqué de dichos conceptos</w:t>
      </w:r>
    </w:p>
    <w:p w:rsidR="00267726" w:rsidRDefault="00267726" w:rsidP="00267726">
      <w:pPr>
        <w:pStyle w:val="Prrafodelista"/>
        <w:ind w:right="288"/>
        <w:jc w:val="both"/>
        <w:rPr>
          <w:rFonts w:cstheme="minorHAnsi"/>
          <w:sz w:val="32"/>
          <w:szCs w:val="32"/>
          <w:lang w:val="es-ES"/>
        </w:rPr>
      </w:pPr>
    </w:p>
    <w:p w:rsidR="000D6850" w:rsidRDefault="000D6850" w:rsidP="000D6850">
      <w:pPr>
        <w:pStyle w:val="Prrafodelista"/>
        <w:ind w:left="142" w:right="288"/>
        <w:jc w:val="both"/>
        <w:rPr>
          <w:sz w:val="32"/>
          <w:szCs w:val="32"/>
          <w:lang w:val="es-ES"/>
        </w:rPr>
      </w:pPr>
      <w:bookmarkStart w:id="0" w:name="_GoBack"/>
      <w:bookmarkEnd w:id="0"/>
    </w:p>
    <w:p w:rsidR="009566BC" w:rsidRDefault="001B51D2" w:rsidP="000D6850">
      <w:pPr>
        <w:pStyle w:val="Prrafodelista"/>
        <w:ind w:left="142" w:right="288"/>
        <w:jc w:val="both"/>
        <w:rPr>
          <w:sz w:val="32"/>
          <w:szCs w:val="32"/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6EC21132" wp14:editId="34A749F5">
            <wp:extent cx="5943600" cy="235013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5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66BC" w:rsidSect="00C81424">
      <w:pgSz w:w="12240" w:h="15840"/>
      <w:pgMar w:top="127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45EE0"/>
    <w:multiLevelType w:val="hybridMultilevel"/>
    <w:tmpl w:val="F0661C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771EB"/>
    <w:multiLevelType w:val="hybridMultilevel"/>
    <w:tmpl w:val="A5F2DECA"/>
    <w:lvl w:ilvl="0" w:tplc="0C0A0017">
      <w:start w:val="1"/>
      <w:numFmt w:val="lowerLetter"/>
      <w:lvlText w:val="%1)"/>
      <w:lvlJc w:val="left"/>
      <w:pPr>
        <w:ind w:left="1800" w:hanging="360"/>
      </w:p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AA09BE"/>
    <w:multiLevelType w:val="hybridMultilevel"/>
    <w:tmpl w:val="7696F264"/>
    <w:lvl w:ilvl="0" w:tplc="030637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B0B50"/>
    <w:multiLevelType w:val="hybridMultilevel"/>
    <w:tmpl w:val="993AE1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F252D"/>
    <w:multiLevelType w:val="hybridMultilevel"/>
    <w:tmpl w:val="D9EA662C"/>
    <w:lvl w:ilvl="0" w:tplc="0C0A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D196DBC"/>
    <w:multiLevelType w:val="hybridMultilevel"/>
    <w:tmpl w:val="080CF67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D421580"/>
    <w:multiLevelType w:val="hybridMultilevel"/>
    <w:tmpl w:val="E91A2694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4903693"/>
    <w:multiLevelType w:val="hybridMultilevel"/>
    <w:tmpl w:val="DE8C206E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52B6D5C"/>
    <w:multiLevelType w:val="hybridMultilevel"/>
    <w:tmpl w:val="40A4241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7"/>
  </w:num>
  <w:num w:numId="5">
    <w:abstractNumId w:val="0"/>
  </w:num>
  <w:num w:numId="6">
    <w:abstractNumId w:val="5"/>
  </w:num>
  <w:num w:numId="7">
    <w:abstractNumId w:val="1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32"/>
    <w:rsid w:val="000175D8"/>
    <w:rsid w:val="00020677"/>
    <w:rsid w:val="000258E9"/>
    <w:rsid w:val="00044D7D"/>
    <w:rsid w:val="00087A32"/>
    <w:rsid w:val="000D6850"/>
    <w:rsid w:val="000E350E"/>
    <w:rsid w:val="001B51D2"/>
    <w:rsid w:val="00256BD4"/>
    <w:rsid w:val="00267726"/>
    <w:rsid w:val="002B6FCB"/>
    <w:rsid w:val="003610E3"/>
    <w:rsid w:val="003E0AE9"/>
    <w:rsid w:val="004211FB"/>
    <w:rsid w:val="00486D69"/>
    <w:rsid w:val="0053067E"/>
    <w:rsid w:val="00536846"/>
    <w:rsid w:val="005B3D2C"/>
    <w:rsid w:val="005B487D"/>
    <w:rsid w:val="00613B49"/>
    <w:rsid w:val="00627275"/>
    <w:rsid w:val="00644841"/>
    <w:rsid w:val="006576D2"/>
    <w:rsid w:val="006D3FAC"/>
    <w:rsid w:val="006E7914"/>
    <w:rsid w:val="00776528"/>
    <w:rsid w:val="007C761E"/>
    <w:rsid w:val="008117B0"/>
    <w:rsid w:val="008372F0"/>
    <w:rsid w:val="00900F06"/>
    <w:rsid w:val="009566BC"/>
    <w:rsid w:val="009673AD"/>
    <w:rsid w:val="00A10260"/>
    <w:rsid w:val="00A344C2"/>
    <w:rsid w:val="00A453F9"/>
    <w:rsid w:val="00A57F42"/>
    <w:rsid w:val="00AB15AB"/>
    <w:rsid w:val="00AD05D6"/>
    <w:rsid w:val="00BA5A0E"/>
    <w:rsid w:val="00BD062C"/>
    <w:rsid w:val="00BE1530"/>
    <w:rsid w:val="00BF178A"/>
    <w:rsid w:val="00C221BE"/>
    <w:rsid w:val="00C26A7F"/>
    <w:rsid w:val="00C76C00"/>
    <w:rsid w:val="00C81424"/>
    <w:rsid w:val="00C8394A"/>
    <w:rsid w:val="00CA3E51"/>
    <w:rsid w:val="00CB756F"/>
    <w:rsid w:val="00D438AC"/>
    <w:rsid w:val="00D61A6B"/>
    <w:rsid w:val="00DC0C9A"/>
    <w:rsid w:val="00DD1472"/>
    <w:rsid w:val="00E06133"/>
    <w:rsid w:val="00E26307"/>
    <w:rsid w:val="00F45418"/>
    <w:rsid w:val="00FB0AEB"/>
    <w:rsid w:val="00FB399A"/>
    <w:rsid w:val="00FC390C"/>
    <w:rsid w:val="00FD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B0B7CA-CBBC-40F9-B3F3-936AFDCA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87A3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C761E"/>
    <w:pPr>
      <w:ind w:left="720"/>
      <w:contextualSpacing/>
    </w:pPr>
  </w:style>
  <w:style w:type="table" w:styleId="Tablaconcuadrcula">
    <w:name w:val="Table Grid"/>
    <w:basedOn w:val="Tablanormal"/>
    <w:uiPriority w:val="39"/>
    <w:rsid w:val="00967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5">
    <w:name w:val="Grid Table 4 Accent 5"/>
    <w:basedOn w:val="Tablanormal"/>
    <w:uiPriority w:val="49"/>
    <w:rsid w:val="009673A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020677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0206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0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javier</cp:lastModifiedBy>
  <cp:revision>4</cp:revision>
  <dcterms:created xsi:type="dcterms:W3CDTF">2020-05-21T11:00:00Z</dcterms:created>
  <dcterms:modified xsi:type="dcterms:W3CDTF">2021-01-27T18:28:00Z</dcterms:modified>
</cp:coreProperties>
</file>